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4D" w:rsidRPr="009A7C25" w:rsidRDefault="00FC5348" w:rsidP="00067382">
      <w:pPr>
        <w:framePr w:wrap="notBeside" w:vAnchor="text" w:hAnchor="text" w:xAlign="center" w:y="1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9A7C25">
        <w:rPr>
          <w:rFonts w:asciiTheme="minorHAnsi" w:hAnsiTheme="minorHAnsi" w:cstheme="minorHAnsi"/>
          <w:noProof/>
          <w:color w:val="auto"/>
        </w:rPr>
        <w:drawing>
          <wp:inline distT="0" distB="0" distL="0" distR="0">
            <wp:extent cx="5753100" cy="15163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D4D" w:rsidRPr="009A7C25" w:rsidRDefault="00042D4D" w:rsidP="00067382">
      <w:pPr>
        <w:spacing w:line="276" w:lineRule="auto"/>
        <w:rPr>
          <w:rFonts w:asciiTheme="minorHAnsi" w:hAnsiTheme="minorHAnsi" w:cstheme="minorHAnsi"/>
          <w:color w:val="auto"/>
        </w:rPr>
      </w:pPr>
    </w:p>
    <w:p w:rsidR="00042D4D" w:rsidRPr="009A7C25" w:rsidRDefault="00042D4D" w:rsidP="00622797">
      <w:pPr>
        <w:pStyle w:val="Bodytext31"/>
        <w:shd w:val="clear" w:color="auto" w:fill="auto"/>
        <w:spacing w:before="1662" w:after="7832" w:line="276" w:lineRule="auto"/>
        <w:ind w:right="420"/>
        <w:rPr>
          <w:rFonts w:asciiTheme="minorHAnsi" w:hAnsiTheme="minorHAnsi" w:cstheme="minorHAnsi"/>
          <w:sz w:val="28"/>
          <w:szCs w:val="28"/>
        </w:rPr>
      </w:pPr>
      <w:bookmarkStart w:id="0" w:name="bookmark0"/>
      <w:r w:rsidRPr="009A7C25">
        <w:rPr>
          <w:rFonts w:asciiTheme="minorHAnsi" w:hAnsiTheme="minorHAnsi" w:cstheme="minorHAnsi"/>
          <w:sz w:val="28"/>
          <w:szCs w:val="28"/>
        </w:rPr>
        <w:t>SZCZEGÓŁOWE WARUNKI KONKURSU OFERT O UDZIELENIE ZAMÓWIENIA NA</w:t>
      </w:r>
      <w:r w:rsidRPr="009A7C25">
        <w:rPr>
          <w:rStyle w:val="Bodytext30"/>
          <w:rFonts w:asciiTheme="minorHAnsi" w:hAnsiTheme="minorHAnsi" w:cstheme="minorHAnsi"/>
          <w:b/>
          <w:bCs/>
          <w:sz w:val="28"/>
          <w:szCs w:val="28"/>
        </w:rPr>
        <w:t xml:space="preserve"> Ś</w:t>
      </w:r>
      <w:r w:rsidRPr="009A7C25">
        <w:rPr>
          <w:rFonts w:asciiTheme="minorHAnsi" w:hAnsiTheme="minorHAnsi" w:cstheme="minorHAnsi"/>
          <w:sz w:val="28"/>
          <w:szCs w:val="28"/>
        </w:rPr>
        <w:t>WIADCZENIA ZDROWOTNE w Wojewódzkim Zespole Lecznictwa Psychiatrycznego w Olsztynie</w:t>
      </w:r>
      <w:bookmarkEnd w:id="0"/>
    </w:p>
    <w:p w:rsidR="00042D4D" w:rsidRPr="009A7C25" w:rsidRDefault="00042D4D" w:rsidP="00067382">
      <w:pPr>
        <w:pStyle w:val="Bodytext40"/>
        <w:shd w:val="clear" w:color="auto" w:fill="auto"/>
        <w:spacing w:before="0" w:line="276" w:lineRule="auto"/>
        <w:ind w:right="420" w:firstLine="0"/>
        <w:rPr>
          <w:rFonts w:asciiTheme="minorHAnsi" w:hAnsiTheme="minorHAnsi" w:cstheme="minorHAnsi"/>
          <w:sz w:val="24"/>
          <w:szCs w:val="24"/>
        </w:rPr>
      </w:pPr>
    </w:p>
    <w:p w:rsidR="00067382" w:rsidRPr="009A7C25" w:rsidRDefault="00067382" w:rsidP="00067382">
      <w:pPr>
        <w:pStyle w:val="Heading120"/>
        <w:keepNext/>
        <w:keepLines/>
        <w:shd w:val="clear" w:color="auto" w:fill="auto"/>
        <w:spacing w:line="276" w:lineRule="auto"/>
        <w:ind w:left="1060"/>
        <w:rPr>
          <w:rStyle w:val="Heading12NotBold"/>
          <w:rFonts w:asciiTheme="minorHAnsi" w:hAnsiTheme="minorHAnsi" w:cstheme="minorHAnsi"/>
          <w:b w:val="0"/>
          <w:bCs w:val="0"/>
          <w:sz w:val="24"/>
          <w:szCs w:val="24"/>
        </w:rPr>
      </w:pPr>
      <w:bookmarkStart w:id="1" w:name="bookmark1"/>
    </w:p>
    <w:p w:rsidR="00042D4D" w:rsidRPr="00DE6BD1" w:rsidRDefault="00042D4D" w:rsidP="00DE6BD1">
      <w:pPr>
        <w:pStyle w:val="Heading120"/>
        <w:keepNext/>
        <w:keepLines/>
        <w:numPr>
          <w:ilvl w:val="0"/>
          <w:numId w:val="23"/>
        </w:numPr>
        <w:shd w:val="clear" w:color="auto" w:fill="au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hAnsiTheme="minorHAnsi" w:cstheme="minorHAnsi"/>
          <w:sz w:val="24"/>
          <w:szCs w:val="24"/>
        </w:rPr>
        <w:t>Zamawiający:</w:t>
      </w:r>
      <w:bookmarkEnd w:id="1"/>
    </w:p>
    <w:p w:rsidR="00172C66" w:rsidRPr="00DE6BD1" w:rsidRDefault="00042D4D" w:rsidP="00DE6BD1">
      <w:pPr>
        <w:pStyle w:val="Bodytext40"/>
        <w:shd w:val="clear" w:color="auto" w:fill="auto"/>
        <w:spacing w:before="0" w:after="240" w:line="276" w:lineRule="auto"/>
        <w:ind w:left="340" w:right="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hAnsiTheme="minorHAnsi" w:cstheme="minorHAnsi"/>
          <w:sz w:val="24"/>
          <w:szCs w:val="24"/>
        </w:rPr>
        <w:t>Wojewódzki Zespół Lecznictwa Psychiatrycznego w Olsztynie 10-228 Olsztyn, Al. Wojska Polskiego 35</w:t>
      </w:r>
      <w:bookmarkStart w:id="2" w:name="bookmark3"/>
    </w:p>
    <w:p w:rsidR="00042D4D" w:rsidRPr="00DE6BD1" w:rsidRDefault="00042D4D" w:rsidP="00DE6BD1">
      <w:pPr>
        <w:spacing w:line="276" w:lineRule="auto"/>
        <w:jc w:val="both"/>
        <w:rPr>
          <w:rFonts w:asciiTheme="minorHAnsi" w:hAnsiTheme="minorHAnsi" w:cstheme="minorHAnsi"/>
        </w:rPr>
      </w:pPr>
      <w:r w:rsidRPr="00DE6BD1">
        <w:rPr>
          <w:rFonts w:asciiTheme="minorHAnsi" w:hAnsiTheme="minorHAnsi" w:cstheme="minorHAnsi"/>
        </w:rPr>
        <w:t>Podstawa prawna przeprowadzenia konkursu</w:t>
      </w:r>
      <w:bookmarkEnd w:id="2"/>
      <w:r w:rsidR="00172C66" w:rsidRPr="00DE6BD1">
        <w:rPr>
          <w:rFonts w:asciiTheme="minorHAnsi" w:hAnsiTheme="minorHAnsi" w:cstheme="minorHAnsi"/>
        </w:rPr>
        <w:t xml:space="preserve">: </w:t>
      </w:r>
      <w:r w:rsidRPr="00DE6BD1">
        <w:rPr>
          <w:rFonts w:asciiTheme="minorHAnsi" w:hAnsiTheme="minorHAnsi" w:cstheme="minorHAnsi"/>
        </w:rPr>
        <w:t>Ustawa z dnia 15 kwietnia 2011</w:t>
      </w:r>
      <w:r w:rsidR="00CE4BCD" w:rsidRPr="00DE6BD1">
        <w:rPr>
          <w:rFonts w:asciiTheme="minorHAnsi" w:hAnsiTheme="minorHAnsi" w:cstheme="minorHAnsi"/>
        </w:rPr>
        <w:t xml:space="preserve"> </w:t>
      </w:r>
      <w:r w:rsidR="00DE6BD1" w:rsidRPr="00DE6BD1">
        <w:rPr>
          <w:rFonts w:asciiTheme="minorHAnsi" w:hAnsiTheme="minorHAnsi" w:cstheme="minorHAnsi"/>
        </w:rPr>
        <w:t>r. o działalności leczniczej</w:t>
      </w:r>
      <w:r w:rsidRPr="00DE6BD1">
        <w:rPr>
          <w:rFonts w:asciiTheme="minorHAnsi" w:hAnsiTheme="minorHAnsi" w:cstheme="minorHAnsi"/>
        </w:rPr>
        <w:t>.</w:t>
      </w:r>
    </w:p>
    <w:p w:rsidR="00DE6BD1" w:rsidRDefault="00042D4D" w:rsidP="00DE6BD1">
      <w:pPr>
        <w:pStyle w:val="Heading120"/>
        <w:keepNext/>
        <w:keepLines/>
        <w:numPr>
          <w:ilvl w:val="0"/>
          <w:numId w:val="23"/>
        </w:numPr>
        <w:shd w:val="clear" w:color="auto" w:fill="auto"/>
        <w:tabs>
          <w:tab w:val="left" w:pos="524"/>
        </w:tabs>
        <w:spacing w:after="244" w:line="276" w:lineRule="auto"/>
        <w:ind w:right="820"/>
        <w:jc w:val="both"/>
        <w:rPr>
          <w:rFonts w:asciiTheme="minorHAnsi" w:hAnsiTheme="minorHAnsi" w:cstheme="minorHAnsi"/>
          <w:sz w:val="24"/>
          <w:szCs w:val="24"/>
        </w:rPr>
      </w:pPr>
      <w:bookmarkStart w:id="3" w:name="bookmark4"/>
      <w:r w:rsidRPr="00DE6BD1">
        <w:rPr>
          <w:rFonts w:asciiTheme="minorHAnsi" w:hAnsiTheme="minorHAnsi" w:cstheme="minorHAnsi"/>
          <w:sz w:val="24"/>
          <w:szCs w:val="24"/>
        </w:rPr>
        <w:t>W celu przeprowadzenia konkursu udzielający zamówienia powoła</w:t>
      </w:r>
      <w:r w:rsidR="00491870" w:rsidRPr="00DE6BD1">
        <w:rPr>
          <w:rFonts w:asciiTheme="minorHAnsi" w:hAnsiTheme="minorHAnsi" w:cstheme="minorHAnsi"/>
          <w:sz w:val="24"/>
          <w:szCs w:val="24"/>
        </w:rPr>
        <w:t>ł</w:t>
      </w:r>
      <w:r w:rsidRPr="00DE6BD1">
        <w:rPr>
          <w:rFonts w:asciiTheme="minorHAnsi" w:hAnsiTheme="minorHAnsi" w:cstheme="minorHAnsi"/>
          <w:sz w:val="24"/>
          <w:szCs w:val="24"/>
        </w:rPr>
        <w:t xml:space="preserve"> komisję konkursową.</w:t>
      </w:r>
      <w:bookmarkStart w:id="4" w:name="bookmark5"/>
      <w:bookmarkEnd w:id="3"/>
    </w:p>
    <w:p w:rsidR="00042D4D" w:rsidRPr="00DE6BD1" w:rsidRDefault="00042D4D" w:rsidP="00DE6BD1">
      <w:pPr>
        <w:pStyle w:val="Heading120"/>
        <w:keepNext/>
        <w:keepLines/>
        <w:numPr>
          <w:ilvl w:val="0"/>
          <w:numId w:val="23"/>
        </w:numPr>
        <w:shd w:val="clear" w:color="auto" w:fill="auto"/>
        <w:tabs>
          <w:tab w:val="left" w:pos="524"/>
        </w:tabs>
        <w:spacing w:after="244" w:line="276" w:lineRule="auto"/>
        <w:ind w:right="820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hAnsiTheme="minorHAnsi" w:cstheme="minorHAnsi"/>
          <w:sz w:val="24"/>
          <w:szCs w:val="24"/>
        </w:rPr>
        <w:t>Opis sposobu przygotowania oferty:</w:t>
      </w:r>
      <w:bookmarkEnd w:id="4"/>
    </w:p>
    <w:p w:rsidR="00042D4D" w:rsidRPr="00DE6BD1" w:rsidRDefault="00042D4D" w:rsidP="00DE6BD1">
      <w:pPr>
        <w:pStyle w:val="Bodytext40"/>
        <w:numPr>
          <w:ilvl w:val="1"/>
          <w:numId w:val="2"/>
        </w:numPr>
        <w:shd w:val="clear" w:color="auto" w:fill="auto"/>
        <w:tabs>
          <w:tab w:val="left" w:pos="1007"/>
        </w:tabs>
        <w:spacing w:before="0" w:line="276" w:lineRule="auto"/>
        <w:ind w:left="700" w:right="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hAnsiTheme="minorHAnsi" w:cstheme="minorHAnsi"/>
          <w:sz w:val="24"/>
          <w:szCs w:val="24"/>
        </w:rPr>
        <w:t>Ofertę należy przygotować według wzoru formularza ofer</w:t>
      </w:r>
      <w:r w:rsidR="002D03ED" w:rsidRPr="00DE6BD1">
        <w:rPr>
          <w:rFonts w:asciiTheme="minorHAnsi" w:hAnsiTheme="minorHAnsi" w:cstheme="minorHAnsi"/>
          <w:sz w:val="24"/>
          <w:szCs w:val="24"/>
        </w:rPr>
        <w:t>towego, stanowiącego</w:t>
      </w:r>
      <w:r w:rsidRPr="00DE6BD1">
        <w:rPr>
          <w:rFonts w:asciiTheme="minorHAnsi" w:hAnsiTheme="minorHAnsi" w:cstheme="minorHAnsi"/>
          <w:sz w:val="24"/>
          <w:szCs w:val="24"/>
        </w:rPr>
        <w:t xml:space="preserve"> załącznik nr </w:t>
      </w:r>
      <w:r w:rsidR="002D03ED" w:rsidRPr="00DE6BD1">
        <w:rPr>
          <w:rFonts w:asciiTheme="minorHAnsi" w:hAnsiTheme="minorHAnsi" w:cstheme="minorHAnsi"/>
          <w:sz w:val="24"/>
          <w:szCs w:val="24"/>
        </w:rPr>
        <w:t>1 do Ogłoszenia</w:t>
      </w:r>
      <w:r w:rsidR="00E51AC2" w:rsidRPr="00DE6BD1">
        <w:rPr>
          <w:rFonts w:asciiTheme="minorHAnsi" w:hAnsiTheme="minorHAnsi" w:cstheme="minorHAnsi"/>
          <w:sz w:val="24"/>
          <w:szCs w:val="24"/>
        </w:rPr>
        <w:t>.</w:t>
      </w:r>
    </w:p>
    <w:p w:rsidR="00042D4D" w:rsidRPr="00DE6BD1" w:rsidRDefault="00042D4D" w:rsidP="00DE6BD1">
      <w:pPr>
        <w:pStyle w:val="Bodytext40"/>
        <w:numPr>
          <w:ilvl w:val="1"/>
          <w:numId w:val="2"/>
        </w:numPr>
        <w:shd w:val="clear" w:color="auto" w:fill="auto"/>
        <w:tabs>
          <w:tab w:val="left" w:pos="964"/>
        </w:tabs>
        <w:spacing w:before="0" w:line="276" w:lineRule="auto"/>
        <w:ind w:left="7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hAnsiTheme="minorHAnsi" w:cstheme="minorHAnsi"/>
          <w:sz w:val="24"/>
          <w:szCs w:val="24"/>
        </w:rPr>
        <w:t>Ofertę należy złożyć w zamkniętej kopercie.</w:t>
      </w:r>
    </w:p>
    <w:p w:rsidR="00042D4D" w:rsidRPr="00DE6BD1" w:rsidRDefault="00042D4D" w:rsidP="00DE6BD1">
      <w:pPr>
        <w:pStyle w:val="Bodytext40"/>
        <w:numPr>
          <w:ilvl w:val="1"/>
          <w:numId w:val="2"/>
        </w:numPr>
        <w:shd w:val="clear" w:color="auto" w:fill="auto"/>
        <w:tabs>
          <w:tab w:val="left" w:pos="959"/>
        </w:tabs>
        <w:spacing w:before="0" w:line="276" w:lineRule="auto"/>
        <w:ind w:left="7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hAnsiTheme="minorHAnsi" w:cstheme="minorHAnsi"/>
          <w:sz w:val="24"/>
          <w:szCs w:val="24"/>
        </w:rPr>
        <w:t>Oferta musi być sporządzona w formie pisemnej w języku polskim.</w:t>
      </w:r>
    </w:p>
    <w:p w:rsidR="00042D4D" w:rsidRPr="00DE6BD1" w:rsidRDefault="00042D4D" w:rsidP="00DE6BD1">
      <w:pPr>
        <w:pStyle w:val="Bodytext40"/>
        <w:numPr>
          <w:ilvl w:val="1"/>
          <w:numId w:val="2"/>
        </w:numPr>
        <w:shd w:val="clear" w:color="auto" w:fill="auto"/>
        <w:tabs>
          <w:tab w:val="left" w:pos="964"/>
        </w:tabs>
        <w:spacing w:before="0" w:line="276" w:lineRule="auto"/>
        <w:ind w:left="7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hAnsiTheme="minorHAnsi" w:cstheme="minorHAnsi"/>
          <w:sz w:val="24"/>
          <w:szCs w:val="24"/>
        </w:rPr>
        <w:t>Oferent ponosi wszelkie koszty związane z przygotowaniem i złożeniem oferty.</w:t>
      </w:r>
    </w:p>
    <w:p w:rsidR="00042D4D" w:rsidRPr="00DE6BD1" w:rsidRDefault="00042D4D" w:rsidP="00DE6BD1">
      <w:pPr>
        <w:pStyle w:val="Bodytext40"/>
        <w:numPr>
          <w:ilvl w:val="1"/>
          <w:numId w:val="2"/>
        </w:numPr>
        <w:shd w:val="clear" w:color="auto" w:fill="auto"/>
        <w:tabs>
          <w:tab w:val="left" w:pos="1046"/>
        </w:tabs>
        <w:spacing w:before="0" w:after="240" w:line="276" w:lineRule="auto"/>
        <w:ind w:left="700" w:right="4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hAnsiTheme="minorHAnsi" w:cstheme="minorHAnsi"/>
          <w:sz w:val="24"/>
          <w:szCs w:val="24"/>
        </w:rPr>
        <w:t xml:space="preserve">Jeżeli oferta wpłynie do Zamawiającego pocztą lub inną drogą (np. pocztą kurierską) o terminie jej złożenia decyduje data </w:t>
      </w:r>
      <w:r w:rsidR="009B56C1" w:rsidRPr="00DE6BD1">
        <w:rPr>
          <w:rFonts w:asciiTheme="minorHAnsi" w:hAnsiTheme="minorHAnsi" w:cstheme="minorHAnsi"/>
          <w:sz w:val="24"/>
          <w:szCs w:val="24"/>
        </w:rPr>
        <w:t>dostarczenia oferty do zamawiaj</w:t>
      </w:r>
      <w:r w:rsidRPr="00DE6BD1">
        <w:rPr>
          <w:rFonts w:asciiTheme="minorHAnsi" w:hAnsiTheme="minorHAnsi" w:cstheme="minorHAnsi"/>
          <w:sz w:val="24"/>
          <w:szCs w:val="24"/>
        </w:rPr>
        <w:t>ącego</w:t>
      </w:r>
      <w:r w:rsidR="009B56C1" w:rsidRPr="00DE6BD1">
        <w:rPr>
          <w:rFonts w:asciiTheme="minorHAnsi" w:hAnsiTheme="minorHAnsi" w:cstheme="minorHAnsi"/>
          <w:sz w:val="24"/>
          <w:szCs w:val="24"/>
        </w:rPr>
        <w:t>,</w:t>
      </w:r>
      <w:r w:rsidRPr="00DE6BD1">
        <w:rPr>
          <w:rFonts w:asciiTheme="minorHAnsi" w:hAnsiTheme="minorHAnsi" w:cstheme="minorHAnsi"/>
          <w:sz w:val="24"/>
          <w:szCs w:val="24"/>
        </w:rPr>
        <w:t xml:space="preserve"> a nie data jej wysłania.</w:t>
      </w:r>
    </w:p>
    <w:p w:rsidR="00042D4D" w:rsidRPr="00DE6BD1" w:rsidRDefault="00042D4D" w:rsidP="00DE6BD1">
      <w:pPr>
        <w:pStyle w:val="Heading120"/>
        <w:keepNext/>
        <w:keepLines/>
        <w:numPr>
          <w:ilvl w:val="0"/>
          <w:numId w:val="23"/>
        </w:numPr>
        <w:shd w:val="clear" w:color="auto" w:fill="au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5" w:name="bookmark6"/>
      <w:r w:rsidRPr="00DE6BD1">
        <w:rPr>
          <w:rFonts w:asciiTheme="minorHAnsi" w:hAnsiTheme="minorHAnsi" w:cstheme="minorHAnsi"/>
          <w:sz w:val="24"/>
          <w:szCs w:val="24"/>
        </w:rPr>
        <w:t>Oferta powinna zawierać:</w:t>
      </w:r>
      <w:bookmarkEnd w:id="5"/>
    </w:p>
    <w:p w:rsidR="00DE6BD1" w:rsidRPr="00DE6BD1" w:rsidRDefault="00042D4D" w:rsidP="00DE6BD1">
      <w:pPr>
        <w:pStyle w:val="Bodytext40"/>
        <w:numPr>
          <w:ilvl w:val="0"/>
          <w:numId w:val="20"/>
        </w:numPr>
        <w:shd w:val="clear" w:color="auto" w:fill="auto"/>
        <w:tabs>
          <w:tab w:val="left" w:pos="954"/>
        </w:tabs>
        <w:spacing w:before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hAnsiTheme="minorHAnsi" w:cstheme="minorHAnsi"/>
          <w:sz w:val="24"/>
          <w:szCs w:val="24"/>
        </w:rPr>
        <w:t>Oświadczenie Oferenta o zapoznaniu się z treścią ogłoszenia.</w:t>
      </w:r>
    </w:p>
    <w:p w:rsidR="00042D4D" w:rsidRPr="00DE6BD1" w:rsidRDefault="00042D4D" w:rsidP="00DE6BD1">
      <w:pPr>
        <w:pStyle w:val="Bodytext40"/>
        <w:numPr>
          <w:ilvl w:val="0"/>
          <w:numId w:val="20"/>
        </w:numPr>
        <w:shd w:val="clear" w:color="auto" w:fill="auto"/>
        <w:tabs>
          <w:tab w:val="left" w:pos="954"/>
        </w:tabs>
        <w:spacing w:before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hAnsiTheme="minorHAnsi" w:cstheme="minorHAnsi"/>
          <w:sz w:val="24"/>
          <w:szCs w:val="24"/>
        </w:rPr>
        <w:t>Dane o oferencie:</w:t>
      </w:r>
    </w:p>
    <w:p w:rsidR="007F18AC" w:rsidRPr="00DE6BD1" w:rsidRDefault="007F18AC" w:rsidP="00DE6BD1">
      <w:pPr>
        <w:pStyle w:val="Bodytext40"/>
        <w:numPr>
          <w:ilvl w:val="0"/>
          <w:numId w:val="22"/>
        </w:numPr>
        <w:shd w:val="clear" w:color="auto" w:fill="auto"/>
        <w:tabs>
          <w:tab w:val="left" w:pos="1199"/>
        </w:tabs>
        <w:spacing w:before="0" w:line="276" w:lineRule="auto"/>
        <w:ind w:right="820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DE6BD1">
        <w:rPr>
          <w:rFonts w:asciiTheme="minorHAnsi" w:hAnsiTheme="minorHAnsi" w:cstheme="minorHAnsi"/>
          <w:bCs/>
          <w:sz w:val="24"/>
          <w:szCs w:val="24"/>
        </w:rPr>
        <w:t>w przypadku podmiotu leczniczego:</w:t>
      </w:r>
      <w:r w:rsidRPr="00DE6BD1">
        <w:rPr>
          <w:rFonts w:asciiTheme="minorHAnsi" w:hAnsiTheme="minorHAnsi" w:cstheme="minorHAnsi"/>
          <w:sz w:val="24"/>
          <w:szCs w:val="24"/>
        </w:rPr>
        <w:t xml:space="preserve"> nazwa (firma) i siedziba, numery NIP i REGON, numer wpisu do Rejestru Podmiotów Wykonujących Działalność Leczniczą (RPWDL) oraz numer wpisu do Krajowego Rejestru Sądowego (KRS) – o ile dotyczy,</w:t>
      </w:r>
    </w:p>
    <w:p w:rsidR="009E4B9A" w:rsidRPr="00DE6BD1" w:rsidRDefault="007F18AC" w:rsidP="00DE6BD1">
      <w:pPr>
        <w:pStyle w:val="Bodytext40"/>
        <w:numPr>
          <w:ilvl w:val="0"/>
          <w:numId w:val="22"/>
        </w:numPr>
        <w:shd w:val="clear" w:color="auto" w:fill="auto"/>
        <w:tabs>
          <w:tab w:val="left" w:pos="1199"/>
        </w:tabs>
        <w:spacing w:before="0" w:line="276" w:lineRule="auto"/>
        <w:ind w:right="820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DE6BD1">
        <w:rPr>
          <w:rFonts w:asciiTheme="minorHAnsi" w:hAnsiTheme="minorHAnsi" w:cstheme="minorHAnsi"/>
          <w:bCs/>
          <w:sz w:val="24"/>
          <w:szCs w:val="24"/>
        </w:rPr>
        <w:t>w przypadku praktyki zawodowej (indywidualnej/grupowej):</w:t>
      </w:r>
      <w:r w:rsidR="006E6AD1" w:rsidRPr="00DE6BD1">
        <w:rPr>
          <w:rFonts w:asciiTheme="minorHAnsi" w:hAnsiTheme="minorHAnsi" w:cstheme="minorHAnsi"/>
          <w:sz w:val="24"/>
          <w:szCs w:val="24"/>
        </w:rPr>
        <w:t xml:space="preserve"> imię i nazwisko</w:t>
      </w:r>
      <w:r w:rsidR="00DE6757" w:rsidRPr="00DE6BD1">
        <w:rPr>
          <w:rFonts w:asciiTheme="minorHAnsi" w:hAnsiTheme="minorHAnsi" w:cstheme="minorHAnsi"/>
          <w:sz w:val="24"/>
          <w:szCs w:val="24"/>
        </w:rPr>
        <w:t xml:space="preserve"> O</w:t>
      </w:r>
      <w:r w:rsidR="006E6AD1" w:rsidRPr="00DE6BD1">
        <w:rPr>
          <w:rFonts w:asciiTheme="minorHAnsi" w:hAnsiTheme="minorHAnsi" w:cstheme="minorHAnsi"/>
          <w:sz w:val="24"/>
          <w:szCs w:val="24"/>
        </w:rPr>
        <w:t>ferenta</w:t>
      </w:r>
      <w:r w:rsidRPr="00DE6BD1">
        <w:rPr>
          <w:rFonts w:asciiTheme="minorHAnsi" w:hAnsiTheme="minorHAnsi" w:cstheme="minorHAnsi"/>
          <w:sz w:val="24"/>
          <w:szCs w:val="24"/>
        </w:rPr>
        <w:t xml:space="preserve">, adres wykonywania praktyki lub adres </w:t>
      </w:r>
      <w:r w:rsidR="009A5DED" w:rsidRPr="00DE6BD1">
        <w:rPr>
          <w:rFonts w:asciiTheme="minorHAnsi" w:hAnsiTheme="minorHAnsi" w:cstheme="minorHAnsi"/>
          <w:sz w:val="24"/>
          <w:szCs w:val="24"/>
        </w:rPr>
        <w:t>rejestrowy, numery NIP i REGON.</w:t>
      </w:r>
    </w:p>
    <w:p w:rsidR="00DE6BD1" w:rsidRPr="00DE6BD1" w:rsidRDefault="009B56C1" w:rsidP="00DE6BD1">
      <w:pPr>
        <w:pStyle w:val="Bodytext40"/>
        <w:numPr>
          <w:ilvl w:val="0"/>
          <w:numId w:val="20"/>
        </w:numPr>
        <w:shd w:val="clear" w:color="auto" w:fill="auto"/>
        <w:tabs>
          <w:tab w:val="left" w:pos="954"/>
        </w:tabs>
        <w:spacing w:before="0" w:line="276" w:lineRule="auto"/>
        <w:ind w:right="640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hAnsiTheme="minorHAnsi" w:cstheme="minorHAnsi"/>
          <w:sz w:val="24"/>
          <w:szCs w:val="24"/>
        </w:rPr>
        <w:t xml:space="preserve">proponowaną </w:t>
      </w:r>
      <w:r w:rsidR="00042D4D" w:rsidRPr="00DE6BD1">
        <w:rPr>
          <w:rFonts w:asciiTheme="minorHAnsi" w:hAnsiTheme="minorHAnsi" w:cstheme="minorHAnsi"/>
          <w:sz w:val="24"/>
          <w:szCs w:val="24"/>
        </w:rPr>
        <w:t>kwotę należności za realizacje zamówienia, z ewentualną kalkulacją elementów należności.</w:t>
      </w:r>
    </w:p>
    <w:p w:rsidR="00DE6BD1" w:rsidRPr="00DE6BD1" w:rsidRDefault="00042D4D" w:rsidP="00DE6BD1">
      <w:pPr>
        <w:pStyle w:val="Bodytext40"/>
        <w:numPr>
          <w:ilvl w:val="0"/>
          <w:numId w:val="20"/>
        </w:numPr>
        <w:shd w:val="clear" w:color="auto" w:fill="auto"/>
        <w:tabs>
          <w:tab w:val="left" w:pos="954"/>
        </w:tabs>
        <w:spacing w:before="0" w:line="276" w:lineRule="auto"/>
        <w:ind w:right="640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hAnsiTheme="minorHAnsi" w:cstheme="minorHAnsi"/>
          <w:sz w:val="24"/>
          <w:szCs w:val="24"/>
        </w:rPr>
        <w:t>proponowany czas trwania umowy.</w:t>
      </w:r>
    </w:p>
    <w:p w:rsidR="00DE6BD1" w:rsidRPr="00DE6BD1" w:rsidRDefault="00DE6BD1" w:rsidP="00DE6BD1">
      <w:pPr>
        <w:pStyle w:val="Bodytext40"/>
        <w:numPr>
          <w:ilvl w:val="0"/>
          <w:numId w:val="20"/>
        </w:numPr>
        <w:shd w:val="clear" w:color="auto" w:fill="auto"/>
        <w:tabs>
          <w:tab w:val="left" w:pos="954"/>
        </w:tabs>
        <w:spacing w:before="0" w:line="276" w:lineRule="auto"/>
        <w:ind w:right="640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eastAsia="Times New Roman" w:hAnsiTheme="minorHAnsi" w:cstheme="minorHAnsi"/>
          <w:sz w:val="24"/>
          <w:szCs w:val="24"/>
        </w:rPr>
        <w:t>Wykaz osób, przy udziale których Oferent będzie udzielał określonych świadczeń zdrowotnych, wraz z dokumentami potwierdzającymi kwalifikacje zawodowe i wymagane specjalizacje (np. dyplomy, certyfikaty, aktualne PWZ).</w:t>
      </w:r>
    </w:p>
    <w:p w:rsidR="00DE6BD1" w:rsidRPr="00DE6BD1" w:rsidRDefault="00DE6BD1" w:rsidP="00DE6BD1">
      <w:pPr>
        <w:pStyle w:val="Bodytext40"/>
        <w:shd w:val="clear" w:color="auto" w:fill="auto"/>
        <w:tabs>
          <w:tab w:val="left" w:pos="954"/>
        </w:tabs>
        <w:spacing w:before="0" w:after="523" w:line="276" w:lineRule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eastAsia="Times New Roman" w:hAnsiTheme="minorHAnsi" w:cstheme="minorHAnsi"/>
          <w:b/>
          <w:bCs/>
          <w:sz w:val="24"/>
          <w:szCs w:val="24"/>
        </w:rPr>
        <w:t>Wyjątek dla praktyk jednoosobowych:</w:t>
      </w:r>
      <w:r w:rsidRPr="00DE6BD1">
        <w:rPr>
          <w:rFonts w:asciiTheme="minorHAnsi" w:eastAsia="Times New Roman" w:hAnsiTheme="minorHAnsi" w:cstheme="minorHAnsi"/>
          <w:sz w:val="24"/>
          <w:szCs w:val="24"/>
        </w:rPr>
        <w:t xml:space="preserve"> W przypadku gdy Oferent prowadzi jednoos</w:t>
      </w:r>
      <w:r w:rsidR="009413CB">
        <w:rPr>
          <w:rFonts w:asciiTheme="minorHAnsi" w:eastAsia="Times New Roman" w:hAnsiTheme="minorHAnsi" w:cstheme="minorHAnsi"/>
          <w:sz w:val="24"/>
          <w:szCs w:val="24"/>
        </w:rPr>
        <w:t>obową działalność gospodarczą/</w:t>
      </w:r>
      <w:r w:rsidRPr="00DE6BD1">
        <w:rPr>
          <w:rFonts w:asciiTheme="minorHAnsi" w:eastAsia="Times New Roman" w:hAnsiTheme="minorHAnsi" w:cstheme="minorHAnsi"/>
          <w:sz w:val="24"/>
          <w:szCs w:val="24"/>
        </w:rPr>
        <w:t xml:space="preserve">indywidualną praktykę zawodową i będzie wykonywał świadczenia </w:t>
      </w:r>
      <w:r w:rsidRPr="00DE6BD1">
        <w:rPr>
          <w:rFonts w:asciiTheme="minorHAnsi" w:eastAsia="Times New Roman" w:hAnsiTheme="minorHAnsi" w:cstheme="minorHAnsi"/>
          <w:bCs/>
          <w:sz w:val="24"/>
          <w:szCs w:val="24"/>
        </w:rPr>
        <w:t>osobiście</w:t>
      </w:r>
      <w:r w:rsidRPr="00DE6BD1">
        <w:rPr>
          <w:rFonts w:asciiTheme="minorHAnsi" w:eastAsia="Times New Roman" w:hAnsiTheme="minorHAnsi" w:cstheme="minorHAnsi"/>
          <w:sz w:val="24"/>
          <w:szCs w:val="24"/>
        </w:rPr>
        <w:t xml:space="preserve">, bez zatrudniania dodatkowych osób, </w:t>
      </w:r>
      <w:r w:rsidRPr="00DE6BD1">
        <w:rPr>
          <w:rFonts w:asciiTheme="minorHAnsi" w:eastAsia="Times New Roman" w:hAnsiTheme="minorHAnsi" w:cstheme="minorHAnsi"/>
          <w:bCs/>
          <w:sz w:val="24"/>
          <w:szCs w:val="24"/>
        </w:rPr>
        <w:t>nie ma obowiązku sporządzania odrębnego wykazu personelu</w:t>
      </w:r>
      <w:r w:rsidRPr="00DE6BD1">
        <w:rPr>
          <w:rFonts w:asciiTheme="minorHAnsi" w:eastAsia="Times New Roman" w:hAnsiTheme="minorHAnsi" w:cstheme="minorHAnsi"/>
          <w:sz w:val="24"/>
          <w:szCs w:val="24"/>
        </w:rPr>
        <w:t>. Za wystarczają</w:t>
      </w:r>
      <w:bookmarkStart w:id="6" w:name="_GoBack"/>
      <w:bookmarkEnd w:id="6"/>
      <w:r w:rsidRPr="00DE6BD1">
        <w:rPr>
          <w:rFonts w:asciiTheme="minorHAnsi" w:eastAsia="Times New Roman" w:hAnsiTheme="minorHAnsi" w:cstheme="minorHAnsi"/>
          <w:sz w:val="24"/>
          <w:szCs w:val="24"/>
        </w:rPr>
        <w:t>ce uznaje się poprawne uzupełnienie danych osobowych oraz numeru PWZ w nagłówku formularza ofertowego.</w:t>
      </w:r>
    </w:p>
    <w:p w:rsidR="00042D4D" w:rsidRPr="00DE6BD1" w:rsidRDefault="00042D4D" w:rsidP="00DE6BD1">
      <w:pPr>
        <w:pStyle w:val="Heading120"/>
        <w:keepNext/>
        <w:keepLines/>
        <w:numPr>
          <w:ilvl w:val="0"/>
          <w:numId w:val="23"/>
        </w:numPr>
        <w:shd w:val="clear" w:color="auto" w:fill="auto"/>
        <w:spacing w:after="270"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7" w:name="bookmark7"/>
      <w:r w:rsidRPr="00DE6BD1">
        <w:rPr>
          <w:rFonts w:asciiTheme="minorHAnsi" w:hAnsiTheme="minorHAnsi" w:cstheme="minorHAnsi"/>
          <w:sz w:val="24"/>
          <w:szCs w:val="24"/>
        </w:rPr>
        <w:t>Termin i miejsce składania ofert:</w:t>
      </w:r>
      <w:bookmarkEnd w:id="7"/>
    </w:p>
    <w:p w:rsidR="00042D4D" w:rsidRPr="00DE6BD1" w:rsidRDefault="00507186" w:rsidP="00DE6BD1">
      <w:pPr>
        <w:pStyle w:val="Bodytext40"/>
        <w:shd w:val="clear" w:color="auto" w:fill="auto"/>
        <w:spacing w:before="0" w:line="276" w:lineRule="auto"/>
        <w:ind w:left="700" w:right="100" w:firstLine="0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hAnsiTheme="minorHAnsi" w:cstheme="minorHAnsi"/>
          <w:sz w:val="24"/>
          <w:szCs w:val="24"/>
        </w:rPr>
        <w:t>Zgodnie z Ogłoszeniem.</w:t>
      </w:r>
    </w:p>
    <w:p w:rsidR="00042D4D" w:rsidRPr="00DE6BD1" w:rsidRDefault="00042D4D" w:rsidP="00DE6BD1">
      <w:pPr>
        <w:pStyle w:val="Bodytext40"/>
        <w:shd w:val="clear" w:color="auto" w:fill="auto"/>
        <w:spacing w:before="0" w:after="270" w:line="276" w:lineRule="auto"/>
        <w:ind w:left="1020" w:hanging="340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hAnsiTheme="minorHAnsi" w:cstheme="minorHAnsi"/>
          <w:sz w:val="24"/>
          <w:szCs w:val="24"/>
        </w:rPr>
        <w:t>Okres związania ofertą wynosi 30 dni od daty upływu terminu składania ofert.</w:t>
      </w:r>
    </w:p>
    <w:p w:rsidR="00042D4D" w:rsidRPr="00DE6BD1" w:rsidRDefault="00042D4D" w:rsidP="00DE6BD1">
      <w:pPr>
        <w:pStyle w:val="Bodytext40"/>
        <w:numPr>
          <w:ilvl w:val="0"/>
          <w:numId w:val="23"/>
        </w:numPr>
        <w:shd w:val="clear" w:color="auto" w:fill="auto"/>
        <w:spacing w:before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E6BD1">
        <w:rPr>
          <w:rFonts w:asciiTheme="minorHAnsi" w:hAnsiTheme="minorHAnsi" w:cstheme="minorHAnsi"/>
          <w:b/>
          <w:sz w:val="24"/>
          <w:szCs w:val="24"/>
        </w:rPr>
        <w:t>Wymagane warunki i kryteria oceny ofert.</w:t>
      </w:r>
    </w:p>
    <w:p w:rsidR="009A7C25" w:rsidRPr="00DE6BD1" w:rsidRDefault="009A7C25" w:rsidP="00DE6BD1">
      <w:pPr>
        <w:spacing w:line="276" w:lineRule="auto"/>
        <w:ind w:left="567"/>
        <w:jc w:val="both"/>
        <w:rPr>
          <w:rFonts w:asciiTheme="minorHAnsi" w:hAnsiTheme="minorHAnsi" w:cstheme="minorHAnsi"/>
          <w:color w:val="auto"/>
        </w:rPr>
      </w:pPr>
    </w:p>
    <w:p w:rsidR="007001AE" w:rsidRPr="00DE6BD1" w:rsidRDefault="00BC0632" w:rsidP="00DE6BD1">
      <w:pPr>
        <w:spacing w:line="276" w:lineRule="auto"/>
        <w:ind w:left="567"/>
        <w:jc w:val="both"/>
        <w:rPr>
          <w:rFonts w:asciiTheme="minorHAnsi" w:hAnsiTheme="minorHAnsi" w:cstheme="minorHAnsi"/>
          <w:color w:val="auto"/>
        </w:rPr>
      </w:pPr>
      <w:r w:rsidRPr="00DE6BD1">
        <w:rPr>
          <w:rFonts w:asciiTheme="minorHAnsi" w:hAnsiTheme="minorHAnsi" w:cstheme="minorHAnsi"/>
          <w:color w:val="auto"/>
        </w:rPr>
        <w:t>Posiadane kwalifikacje zawodowe dla lekarza i psychoterapeuty</w:t>
      </w:r>
      <w:r w:rsidR="007001AE" w:rsidRPr="00DE6BD1">
        <w:rPr>
          <w:rFonts w:asciiTheme="minorHAnsi" w:hAnsiTheme="minorHAnsi" w:cstheme="minorHAnsi"/>
          <w:color w:val="auto"/>
        </w:rPr>
        <w:t xml:space="preserve">: </w:t>
      </w:r>
    </w:p>
    <w:p w:rsidR="00D76239" w:rsidRPr="00DE6BD1" w:rsidRDefault="00D76239" w:rsidP="00DE6BD1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hAnsiTheme="minorHAnsi" w:cstheme="minorHAnsi"/>
          <w:sz w:val="24"/>
          <w:szCs w:val="24"/>
        </w:rPr>
        <w:t>pr</w:t>
      </w:r>
      <w:r w:rsidR="00BC0632" w:rsidRPr="00DE6BD1">
        <w:rPr>
          <w:rFonts w:asciiTheme="minorHAnsi" w:hAnsiTheme="minorHAnsi" w:cstheme="minorHAnsi"/>
          <w:sz w:val="24"/>
          <w:szCs w:val="24"/>
        </w:rPr>
        <w:t>awo wykonywania zawodu lekarza,</w:t>
      </w:r>
    </w:p>
    <w:p w:rsidR="00D76239" w:rsidRPr="00DE6BD1" w:rsidRDefault="006E6AD1" w:rsidP="00DE6BD1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hAnsiTheme="minorHAnsi" w:cstheme="minorHAnsi"/>
          <w:sz w:val="24"/>
          <w:szCs w:val="24"/>
        </w:rPr>
        <w:t>zaświadczenie/dyplom</w:t>
      </w:r>
      <w:r w:rsidR="00D76239" w:rsidRPr="00DE6BD1">
        <w:rPr>
          <w:rFonts w:asciiTheme="minorHAnsi" w:hAnsiTheme="minorHAnsi" w:cstheme="minorHAnsi"/>
          <w:sz w:val="24"/>
          <w:szCs w:val="24"/>
        </w:rPr>
        <w:t xml:space="preserve"> ukończenia specjalizacji,</w:t>
      </w:r>
    </w:p>
    <w:p w:rsidR="00D76239" w:rsidRPr="00DE6BD1" w:rsidRDefault="00D76239" w:rsidP="00DE6BD1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hAnsiTheme="minorHAnsi" w:cstheme="minorHAnsi"/>
          <w:sz w:val="24"/>
          <w:szCs w:val="24"/>
        </w:rPr>
        <w:t>wpis do rejestru indywidualnych praktyk lekarskich,</w:t>
      </w:r>
    </w:p>
    <w:p w:rsidR="00D76239" w:rsidRPr="00DE6BD1" w:rsidRDefault="00D76239" w:rsidP="00DE6BD1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</w:rPr>
      </w:pPr>
      <w:r w:rsidRPr="00DE6BD1">
        <w:rPr>
          <w:rFonts w:asciiTheme="minorHAnsi" w:hAnsiTheme="minorHAnsi" w:cstheme="minorHAnsi"/>
        </w:rPr>
        <w:t>orzeczenie lekarskie o braku przeciwwskazań zdrowotnych i zdolności do wykonywania pracy,</w:t>
      </w:r>
    </w:p>
    <w:p w:rsidR="00D76239" w:rsidRPr="00DE6BD1" w:rsidRDefault="00D76239" w:rsidP="00DE6BD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DE6BD1">
        <w:rPr>
          <w:rFonts w:asciiTheme="minorHAnsi" w:hAnsiTheme="minorHAnsi" w:cstheme="minorHAnsi"/>
          <w:color w:val="auto"/>
        </w:rPr>
        <w:t>oświadczenie, o posiadaniu aktualnego i opłaconego ubezpiecze</w:t>
      </w:r>
      <w:r w:rsidR="00BC0632" w:rsidRPr="00DE6BD1">
        <w:rPr>
          <w:rFonts w:asciiTheme="minorHAnsi" w:hAnsiTheme="minorHAnsi" w:cstheme="minorHAnsi"/>
          <w:color w:val="auto"/>
        </w:rPr>
        <w:t>nia w zakresie OC.</w:t>
      </w:r>
    </w:p>
    <w:p w:rsidR="00BC0632" w:rsidRPr="00DE6BD1" w:rsidRDefault="00BC0632" w:rsidP="00DE6BD1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DE6BD1" w:rsidRDefault="00042D4D" w:rsidP="00DE6BD1">
      <w:pPr>
        <w:pStyle w:val="Bodytext40"/>
        <w:numPr>
          <w:ilvl w:val="0"/>
          <w:numId w:val="23"/>
        </w:numPr>
        <w:shd w:val="clear" w:color="auto" w:fill="auto"/>
        <w:tabs>
          <w:tab w:val="left" w:pos="610"/>
        </w:tabs>
        <w:spacing w:before="0" w:after="283" w:line="276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hAnsiTheme="minorHAnsi" w:cstheme="minorHAnsi"/>
          <w:sz w:val="24"/>
          <w:szCs w:val="24"/>
        </w:rPr>
        <w:t>Oferent, którego oferta zostanie wybrana zobowiązany będzie do podpisania umowy o wykonywanie świadczeń zdrowotnych w terminie wskazanym w zawiadomieniu o wyniku postępowania.</w:t>
      </w:r>
    </w:p>
    <w:p w:rsidR="00DE6BD1" w:rsidRDefault="00042D4D" w:rsidP="00DE6BD1">
      <w:pPr>
        <w:pStyle w:val="Bodytext40"/>
        <w:numPr>
          <w:ilvl w:val="0"/>
          <w:numId w:val="23"/>
        </w:numPr>
        <w:shd w:val="clear" w:color="auto" w:fill="auto"/>
        <w:tabs>
          <w:tab w:val="left" w:pos="610"/>
        </w:tabs>
        <w:spacing w:before="0" w:after="283" w:line="276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hAnsiTheme="minorHAnsi" w:cstheme="minorHAnsi"/>
          <w:sz w:val="24"/>
          <w:szCs w:val="24"/>
        </w:rPr>
        <w:t>Zamawiający zastrzega sobie prawo do przesunięcia terminu składania ofert oraz odwołania konkursu bez podania przyczyn.</w:t>
      </w:r>
    </w:p>
    <w:p w:rsidR="00DE6BD1" w:rsidRDefault="00042D4D" w:rsidP="00DE6BD1">
      <w:pPr>
        <w:pStyle w:val="Bodytext40"/>
        <w:numPr>
          <w:ilvl w:val="0"/>
          <w:numId w:val="23"/>
        </w:numPr>
        <w:shd w:val="clear" w:color="auto" w:fill="auto"/>
        <w:tabs>
          <w:tab w:val="left" w:pos="610"/>
        </w:tabs>
        <w:spacing w:before="0" w:after="283" w:line="276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hAnsiTheme="minorHAnsi" w:cstheme="minorHAnsi"/>
          <w:sz w:val="24"/>
          <w:szCs w:val="24"/>
        </w:rPr>
        <w:t>W toku postępowania oferent może złożyć do komisji konkursowej, do czasu jego zakończenia, umotywowany protest w terminie 7 dni roboczych od dnia dokonania zaskarżonej czynności. Komisja rozpatrzy i rozstrzygnie protest w ciągu 7 dni od daty jego otrzymania. O wniesieniu i rozstrzygnięciu protestu komisja konkursowa niezwłocznie zamieszcza informację na tablicy ogłoszeń oraz stronie internetowej.</w:t>
      </w:r>
    </w:p>
    <w:p w:rsidR="00DE6BD1" w:rsidRDefault="00042D4D" w:rsidP="00DE6BD1">
      <w:pPr>
        <w:pStyle w:val="Bodytext40"/>
        <w:numPr>
          <w:ilvl w:val="0"/>
          <w:numId w:val="23"/>
        </w:numPr>
        <w:shd w:val="clear" w:color="auto" w:fill="auto"/>
        <w:tabs>
          <w:tab w:val="left" w:pos="610"/>
        </w:tabs>
        <w:spacing w:before="0" w:after="283" w:line="276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hAnsiTheme="minorHAnsi" w:cstheme="minorHAnsi"/>
          <w:sz w:val="24"/>
          <w:szCs w:val="24"/>
        </w:rPr>
        <w:t>Świadczeniodawca biorący udział w postępowaniu może wnieść do Dyrektora WZLP w Olsztynie, w terminie 7 dni od dnia ogłoszenia rozstrzygnięcia postępowania, odwołanie dotyczące rozstrzygnięcia. Odwołanie wniesione po terminie nie podlega rozpatrzeniu.</w:t>
      </w:r>
    </w:p>
    <w:p w:rsidR="004F4694" w:rsidRPr="00DE6BD1" w:rsidRDefault="004F4694" w:rsidP="00DE6BD1">
      <w:pPr>
        <w:pStyle w:val="Bodytext40"/>
        <w:numPr>
          <w:ilvl w:val="0"/>
          <w:numId w:val="23"/>
        </w:numPr>
        <w:shd w:val="clear" w:color="auto" w:fill="auto"/>
        <w:tabs>
          <w:tab w:val="left" w:pos="610"/>
        </w:tabs>
        <w:spacing w:before="0" w:after="283" w:line="276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DE6BD1">
        <w:rPr>
          <w:rFonts w:asciiTheme="minorHAnsi" w:eastAsia="SimSun" w:hAnsiTheme="minorHAnsi" w:cstheme="minorHAnsi"/>
          <w:b/>
          <w:sz w:val="24"/>
          <w:szCs w:val="24"/>
        </w:rPr>
        <w:t>Obowiązek informacyjny wynikający z art. 13 RODO</w:t>
      </w:r>
    </w:p>
    <w:p w:rsidR="004F4694" w:rsidRPr="00DE6BD1" w:rsidRDefault="004F4694" w:rsidP="00DE6BD1">
      <w:pPr>
        <w:tabs>
          <w:tab w:val="left" w:pos="787"/>
        </w:tabs>
        <w:spacing w:line="276" w:lineRule="auto"/>
        <w:ind w:right="102"/>
        <w:contextualSpacing/>
        <w:jc w:val="both"/>
        <w:rPr>
          <w:rFonts w:asciiTheme="minorHAnsi" w:eastAsia="SimSun" w:hAnsiTheme="minorHAnsi" w:cstheme="minorHAnsi"/>
          <w:color w:val="auto"/>
        </w:rPr>
      </w:pPr>
      <w:r w:rsidRPr="00DE6BD1">
        <w:rPr>
          <w:rFonts w:asciiTheme="minorHAnsi" w:eastAsia="Times New Roman" w:hAnsiTheme="minorHAnsi" w:cstheme="minorHAnsi"/>
          <w:color w:val="auto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:rsidR="004F4694" w:rsidRPr="00DE6BD1" w:rsidRDefault="004F4694" w:rsidP="00DE6BD1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right="102"/>
        <w:jc w:val="both"/>
        <w:rPr>
          <w:rFonts w:asciiTheme="minorHAnsi" w:eastAsia="SimSun" w:hAnsiTheme="minorHAnsi" w:cstheme="minorHAnsi"/>
          <w:color w:val="auto"/>
        </w:rPr>
      </w:pPr>
      <w:r w:rsidRPr="00DE6BD1">
        <w:rPr>
          <w:rFonts w:asciiTheme="minorHAnsi" w:eastAsia="Times New Roman" w:hAnsiTheme="minorHAnsi" w:cstheme="minorHAnsi"/>
          <w:color w:val="auto"/>
        </w:rPr>
        <w:t xml:space="preserve">administratorem Pani/Pana danych osobowych jest </w:t>
      </w:r>
      <w:r w:rsidRPr="00DE6BD1">
        <w:rPr>
          <w:rFonts w:asciiTheme="minorHAnsi" w:eastAsia="Times New Roman" w:hAnsiTheme="minorHAnsi" w:cstheme="minorHAnsi"/>
          <w:i/>
          <w:color w:val="auto"/>
        </w:rPr>
        <w:t>Wojewódzki Zespół Lecznictwa Psychiatrycznego w Olsztynie 10-228 Olsztyn, Al. Wojska Polskiego 35;</w:t>
      </w:r>
    </w:p>
    <w:p w:rsidR="004F4694" w:rsidRPr="00DE6BD1" w:rsidRDefault="004F4694" w:rsidP="00DE6BD1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right="100"/>
        <w:jc w:val="both"/>
        <w:rPr>
          <w:rFonts w:asciiTheme="minorHAnsi" w:eastAsia="SimSun" w:hAnsiTheme="minorHAnsi" w:cstheme="minorHAnsi"/>
          <w:color w:val="auto"/>
        </w:rPr>
      </w:pPr>
      <w:r w:rsidRPr="00DE6BD1">
        <w:rPr>
          <w:rFonts w:asciiTheme="minorHAnsi" w:eastAsia="Times New Roman" w:hAnsiTheme="minorHAnsi" w:cstheme="minorHAnsi"/>
          <w:color w:val="auto"/>
        </w:rPr>
        <w:t xml:space="preserve">inspektorem ochrony danych osobowych w </w:t>
      </w:r>
      <w:r w:rsidRPr="00DE6BD1">
        <w:rPr>
          <w:rFonts w:asciiTheme="minorHAnsi" w:eastAsia="Times New Roman" w:hAnsiTheme="minorHAnsi" w:cstheme="minorHAnsi"/>
          <w:i/>
          <w:color w:val="auto"/>
        </w:rPr>
        <w:t xml:space="preserve">Wojewódzkim Zespole Lecznictwa Psychiatrycznego w Olsztynie </w:t>
      </w:r>
      <w:r w:rsidRPr="00DE6BD1">
        <w:rPr>
          <w:rFonts w:asciiTheme="minorHAnsi" w:eastAsia="Times New Roman" w:hAnsiTheme="minorHAnsi" w:cstheme="minorHAnsi"/>
          <w:color w:val="auto"/>
        </w:rPr>
        <w:t xml:space="preserve"> jest Pan </w:t>
      </w:r>
      <w:r w:rsidRPr="00DE6BD1">
        <w:rPr>
          <w:rFonts w:asciiTheme="minorHAnsi" w:eastAsia="Times New Roman" w:hAnsiTheme="minorHAnsi" w:cstheme="minorHAnsi"/>
          <w:i/>
          <w:color w:val="auto"/>
        </w:rPr>
        <w:t xml:space="preserve">Władysław Wiciński, kontakt: </w:t>
      </w:r>
      <w:hyperlink r:id="rId9" w:history="1">
        <w:r w:rsidRPr="00DE6BD1">
          <w:rPr>
            <w:rFonts w:asciiTheme="minorHAnsi" w:eastAsia="Times New Roman" w:hAnsiTheme="minorHAnsi" w:cstheme="minorHAnsi"/>
            <w:i/>
            <w:color w:val="auto"/>
            <w:u w:val="single"/>
          </w:rPr>
          <w:t>w.wicinski@wzlp.pl</w:t>
        </w:r>
      </w:hyperlink>
      <w:r w:rsidRPr="00DE6BD1">
        <w:rPr>
          <w:rFonts w:asciiTheme="minorHAnsi" w:eastAsia="Times New Roman" w:hAnsiTheme="minorHAnsi" w:cstheme="minorHAnsi"/>
          <w:i/>
          <w:color w:val="auto"/>
        </w:rPr>
        <w:t xml:space="preserve"> </w:t>
      </w:r>
      <w:hyperlink r:id="rId10" w:history="1">
        <w:r w:rsidRPr="00DE6BD1">
          <w:rPr>
            <w:rFonts w:asciiTheme="minorHAnsi" w:eastAsia="Times New Roman" w:hAnsiTheme="minorHAnsi" w:cstheme="minorHAnsi"/>
            <w:i/>
            <w:color w:val="auto"/>
          </w:rPr>
          <w:t>tel:(89)</w:t>
        </w:r>
      </w:hyperlink>
      <w:r w:rsidRPr="00DE6BD1">
        <w:rPr>
          <w:rFonts w:asciiTheme="minorHAnsi" w:eastAsia="Times New Roman" w:hAnsiTheme="minorHAnsi" w:cstheme="minorHAnsi"/>
          <w:i/>
          <w:color w:val="auto"/>
        </w:rPr>
        <w:t xml:space="preserve"> 678 53 49;</w:t>
      </w:r>
    </w:p>
    <w:p w:rsidR="004F4694" w:rsidRPr="00DE6BD1" w:rsidRDefault="004F4694" w:rsidP="00DE6BD1">
      <w:pPr>
        <w:widowControl w:val="0"/>
        <w:numPr>
          <w:ilvl w:val="0"/>
          <w:numId w:val="9"/>
        </w:num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ind w:right="100"/>
        <w:jc w:val="both"/>
        <w:rPr>
          <w:rFonts w:asciiTheme="minorHAnsi" w:eastAsia="SimSun" w:hAnsiTheme="minorHAnsi" w:cstheme="minorHAnsi"/>
          <w:color w:val="auto"/>
        </w:rPr>
      </w:pPr>
      <w:r w:rsidRPr="00DE6BD1">
        <w:rPr>
          <w:rFonts w:asciiTheme="minorHAnsi" w:eastAsia="Times New Roman" w:hAnsiTheme="minorHAnsi" w:cstheme="minorHAnsi"/>
          <w:color w:val="auto"/>
        </w:rPr>
        <w:t>Pani / Pana dane o</w:t>
      </w:r>
      <w:r w:rsidR="00B65136">
        <w:rPr>
          <w:rFonts w:asciiTheme="minorHAnsi" w:eastAsia="Times New Roman" w:hAnsiTheme="minorHAnsi" w:cstheme="minorHAnsi"/>
          <w:color w:val="auto"/>
        </w:rPr>
        <w:t>sobowe przetwarzane są w celu/</w:t>
      </w:r>
      <w:r w:rsidRPr="00DE6BD1">
        <w:rPr>
          <w:rFonts w:asciiTheme="minorHAnsi" w:eastAsia="Times New Roman" w:hAnsiTheme="minorHAnsi" w:cstheme="minorHAnsi"/>
          <w:color w:val="auto"/>
        </w:rPr>
        <w:t xml:space="preserve">celach: </w:t>
      </w:r>
    </w:p>
    <w:p w:rsidR="004F4694" w:rsidRPr="00DE6BD1" w:rsidRDefault="004F4694" w:rsidP="00DE6BD1">
      <w:pPr>
        <w:tabs>
          <w:tab w:val="left" w:pos="567"/>
        </w:tabs>
        <w:spacing w:line="276" w:lineRule="auto"/>
        <w:ind w:left="644" w:right="100"/>
        <w:jc w:val="both"/>
        <w:rPr>
          <w:rFonts w:asciiTheme="minorHAnsi" w:eastAsia="Times New Roman" w:hAnsiTheme="minorHAnsi" w:cstheme="minorHAnsi"/>
          <w:color w:val="auto"/>
        </w:rPr>
      </w:pPr>
      <w:r w:rsidRPr="00DE6BD1">
        <w:rPr>
          <w:rFonts w:asciiTheme="minorHAnsi" w:eastAsia="Times New Roman" w:hAnsiTheme="minorHAnsi" w:cstheme="minorHAnsi"/>
          <w:color w:val="auto"/>
        </w:rPr>
        <w:t xml:space="preserve">a) wypełnienia obowiązków prawnych ciążących na </w:t>
      </w:r>
      <w:r w:rsidRPr="00DE6BD1">
        <w:rPr>
          <w:rFonts w:asciiTheme="minorHAnsi" w:eastAsia="Times New Roman" w:hAnsiTheme="minorHAnsi" w:cstheme="minorHAnsi"/>
          <w:i/>
          <w:color w:val="auto"/>
        </w:rPr>
        <w:t>Wojewódzkim Zespole Lecznictwa Psychiatrycznego w Olsztynie</w:t>
      </w:r>
      <w:r w:rsidRPr="00DE6BD1">
        <w:rPr>
          <w:rFonts w:asciiTheme="minorHAnsi" w:eastAsia="Times New Roman" w:hAnsiTheme="minorHAnsi" w:cstheme="minorHAnsi"/>
          <w:color w:val="auto"/>
        </w:rPr>
        <w:t xml:space="preserve">; </w:t>
      </w:r>
    </w:p>
    <w:p w:rsidR="004F4694" w:rsidRPr="00DE6BD1" w:rsidRDefault="004F4694" w:rsidP="00DE6BD1">
      <w:pPr>
        <w:tabs>
          <w:tab w:val="left" w:pos="567"/>
        </w:tabs>
        <w:spacing w:line="276" w:lineRule="auto"/>
        <w:ind w:left="644" w:right="100"/>
        <w:jc w:val="both"/>
        <w:rPr>
          <w:rFonts w:asciiTheme="minorHAnsi" w:eastAsia="Times New Roman" w:hAnsiTheme="minorHAnsi" w:cstheme="minorHAnsi"/>
          <w:color w:val="auto"/>
        </w:rPr>
      </w:pPr>
      <w:r w:rsidRPr="00DE6BD1">
        <w:rPr>
          <w:rFonts w:asciiTheme="minorHAnsi" w:eastAsia="Times New Roman" w:hAnsiTheme="minorHAnsi" w:cstheme="minorHAnsi"/>
          <w:color w:val="auto"/>
        </w:rPr>
        <w:t xml:space="preserve">b) realizacji umów zawartych z kontrahentami </w:t>
      </w:r>
      <w:r w:rsidRPr="00DE6BD1">
        <w:rPr>
          <w:rFonts w:asciiTheme="minorHAnsi" w:eastAsia="Times New Roman" w:hAnsiTheme="minorHAnsi" w:cstheme="minorHAnsi"/>
          <w:i/>
          <w:color w:val="auto"/>
        </w:rPr>
        <w:t>Wojewódzkiego Zespołu Lecznictwa Psychiatrycznego w Olsztynie</w:t>
      </w:r>
      <w:r w:rsidRPr="00DE6BD1">
        <w:rPr>
          <w:rFonts w:asciiTheme="minorHAnsi" w:eastAsia="Times New Roman" w:hAnsiTheme="minorHAnsi" w:cstheme="minorHAnsi"/>
          <w:color w:val="auto"/>
        </w:rPr>
        <w:t>;</w:t>
      </w:r>
    </w:p>
    <w:p w:rsidR="004F4694" w:rsidRPr="00DE6BD1" w:rsidRDefault="004F4694" w:rsidP="00DE6BD1">
      <w:pPr>
        <w:tabs>
          <w:tab w:val="left" w:pos="567"/>
        </w:tabs>
        <w:spacing w:line="276" w:lineRule="auto"/>
        <w:ind w:left="644" w:right="100"/>
        <w:jc w:val="both"/>
        <w:rPr>
          <w:rFonts w:asciiTheme="minorHAnsi" w:eastAsia="Times New Roman" w:hAnsiTheme="minorHAnsi" w:cstheme="minorHAnsi"/>
          <w:color w:val="auto"/>
        </w:rPr>
      </w:pPr>
      <w:r w:rsidRPr="00DE6BD1">
        <w:rPr>
          <w:rFonts w:asciiTheme="minorHAnsi" w:eastAsia="Times New Roman" w:hAnsiTheme="minorHAnsi" w:cstheme="minorHAnsi"/>
          <w:color w:val="auto"/>
        </w:rPr>
        <w:t>c) w</w:t>
      </w:r>
      <w:r w:rsidR="00B65136">
        <w:rPr>
          <w:rFonts w:asciiTheme="minorHAnsi" w:eastAsia="Times New Roman" w:hAnsiTheme="minorHAnsi" w:cstheme="minorHAnsi"/>
          <w:color w:val="auto"/>
        </w:rPr>
        <w:t xml:space="preserve"> pozostałych przypadkach Pani/</w:t>
      </w:r>
      <w:r w:rsidRPr="00DE6BD1">
        <w:rPr>
          <w:rFonts w:asciiTheme="minorHAnsi" w:eastAsia="Times New Roman" w:hAnsiTheme="minorHAnsi" w:cstheme="minorHAnsi"/>
          <w:color w:val="auto"/>
        </w:rPr>
        <w:t>Pana dane osobowe przetwarzane są wyłącznie na podstawie wcześniej udzielonej zgody w zakresie i celu określonym w treści zgody.</w:t>
      </w:r>
    </w:p>
    <w:p w:rsidR="004F4694" w:rsidRPr="00DE6BD1" w:rsidRDefault="004F4694" w:rsidP="00DE6BD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DE6BD1">
        <w:rPr>
          <w:rFonts w:asciiTheme="minorHAnsi" w:eastAsia="Times New Roman" w:hAnsiTheme="minorHAnsi" w:cstheme="minorHAnsi"/>
          <w:color w:val="auto"/>
        </w:rPr>
        <w:t>W związku z przetwarzaniem danych w celach o który</w:t>
      </w:r>
      <w:r w:rsidR="00B65136">
        <w:rPr>
          <w:rFonts w:asciiTheme="minorHAnsi" w:eastAsia="Times New Roman" w:hAnsiTheme="minorHAnsi" w:cstheme="minorHAnsi"/>
          <w:color w:val="auto"/>
        </w:rPr>
        <w:t>ch mowa w pkt 3 odbiorcami Pani</w:t>
      </w:r>
      <w:r w:rsidRPr="00DE6BD1">
        <w:rPr>
          <w:rFonts w:asciiTheme="minorHAnsi" w:eastAsia="Times New Roman" w:hAnsiTheme="minorHAnsi" w:cstheme="minorHAnsi"/>
          <w:color w:val="auto"/>
        </w:rPr>
        <w:t xml:space="preserve">/Pana danych osobowych mogą być: </w:t>
      </w:r>
    </w:p>
    <w:p w:rsidR="004F4694" w:rsidRPr="00DE6BD1" w:rsidRDefault="004F4694" w:rsidP="00DE6BD1">
      <w:pPr>
        <w:spacing w:line="276" w:lineRule="auto"/>
        <w:ind w:left="644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DE6BD1">
        <w:rPr>
          <w:rFonts w:asciiTheme="minorHAnsi" w:eastAsia="Times New Roman" w:hAnsiTheme="minorHAnsi" w:cstheme="minorHAnsi"/>
          <w:color w:val="auto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:rsidR="004F4694" w:rsidRPr="00DE6BD1" w:rsidRDefault="004F4694" w:rsidP="00DE6BD1">
      <w:pPr>
        <w:spacing w:line="276" w:lineRule="auto"/>
        <w:ind w:left="644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DE6BD1">
        <w:rPr>
          <w:rFonts w:asciiTheme="minorHAnsi" w:eastAsia="Times New Roman" w:hAnsiTheme="minorHAnsi" w:cstheme="minorHAnsi"/>
          <w:color w:val="auto"/>
        </w:rPr>
        <w:t xml:space="preserve">b) inne podmioty, które na podstawie stosownych umów podpisanych z </w:t>
      </w:r>
      <w:r w:rsidRPr="00DE6BD1">
        <w:rPr>
          <w:rFonts w:asciiTheme="minorHAnsi" w:eastAsia="Times New Roman" w:hAnsiTheme="minorHAnsi" w:cstheme="minorHAnsi"/>
          <w:i/>
          <w:color w:val="auto"/>
        </w:rPr>
        <w:t>Wojewódzkim Zespołem Lecznictwa Psychiatrycznego w Olsztynie</w:t>
      </w:r>
      <w:r w:rsidRPr="00DE6BD1">
        <w:rPr>
          <w:rFonts w:asciiTheme="minorHAnsi" w:eastAsia="Times New Roman" w:hAnsiTheme="minorHAnsi" w:cstheme="minorHAnsi"/>
          <w:color w:val="auto"/>
        </w:rPr>
        <w:t xml:space="preserve"> przetwarzają dane osobowe dla których Administratorem jest Dyrektor WZLP w Olsztynie.</w:t>
      </w:r>
    </w:p>
    <w:p w:rsidR="004F4694" w:rsidRPr="00DE6BD1" w:rsidRDefault="004F4694" w:rsidP="00DE6BD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DE6BD1">
        <w:rPr>
          <w:rFonts w:asciiTheme="minorHAnsi" w:eastAsia="Times New Roman" w:hAnsiTheme="minorHAnsi" w:cstheme="minorHAnsi"/>
          <w:color w:val="auto"/>
        </w:rPr>
        <w:t xml:space="preserve">Pani / Pana dane osobowe będą przechowywane przez okres niezbędny do realizacji celów określonych w pkt 3, a po tym czasie przez okres oraz w zakresie wymaganym przez przepisy powszechnie obowiązującego prawa. </w:t>
      </w:r>
    </w:p>
    <w:p w:rsidR="004F4694" w:rsidRPr="00DE6BD1" w:rsidRDefault="004F4694" w:rsidP="00DE6BD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DE6BD1">
        <w:rPr>
          <w:rFonts w:asciiTheme="minorHAnsi" w:eastAsia="Times New Roman" w:hAnsiTheme="minorHAnsi" w:cstheme="minorHAnsi"/>
          <w:color w:val="auto"/>
        </w:rPr>
        <w:t>W związku z przetwarzaniem Pani / Pana da</w:t>
      </w:r>
      <w:r w:rsidR="00B65136">
        <w:rPr>
          <w:rFonts w:asciiTheme="minorHAnsi" w:eastAsia="Times New Roman" w:hAnsiTheme="minorHAnsi" w:cstheme="minorHAnsi"/>
          <w:color w:val="auto"/>
        </w:rPr>
        <w:t>nych osobowych przysługują Pani</w:t>
      </w:r>
      <w:r w:rsidRPr="00DE6BD1">
        <w:rPr>
          <w:rFonts w:asciiTheme="minorHAnsi" w:eastAsia="Times New Roman" w:hAnsiTheme="minorHAnsi" w:cstheme="minorHAnsi"/>
          <w:color w:val="auto"/>
        </w:rPr>
        <w:t>/Panu następujące uprawnienia: a) prawo dostępu do danych osobowych, w tym prawo do uzyskania kopii tych danych; b) prawo do żądania sprostowania (poprawiania) danych osobowych – w przypadku gdy dane są nieprawidłowe lub niekompletne; c) prawo do żądania usunięcia danych osobowych (tzw. prawo do bycia zapomnianym), w przypadku gdy: - dane nie są już niezbędne do celów, dla których były zebrane lub w inny sposób przetwarzane, - osoba, której dane dotyczą, wniosła sprzeciw wobec przetwarzania danych osobowych, - osoba, której dane dotyczą wycofała zgodę na przetwarzanie danych osobowych, która jest podstawą przetwarzania danych i nie ma innej podstawy prawnej przetwarzania danych, - dane osobowe przetwarzane są niezgodnie z prawem, - dane osobowe muszą być usunięte w celu wywiązania się z obowiązku wynikającego z przepisów prawa; d) prawo do żądania ograniczenia przetwarzania danych osobowych – w przypadku, gdy: - osoba, której dane dotyczą kwestionuje prawidłowość danych osobowych, - przetwarzanie danych jest niezgodne z prawem, a osoba, której dane dotyczą, sprzeciwia się usunięciu danych, żądając w zamian ich ograniczenia, - Administrator nie potrzebuje już danych dla swoich celów, ale osoba, której dane dotyczą, potrzebuje ich do ustalenia, obrony lub dochodzenia roszczeń, - osoba, której dane dotyczą, wniosła sprzeciw wobec przetwarzania danych, do czasu ustalenia czy prawnie uzasadnione podstawy po stronie administratora są nadrzędne wobec podstawy sprzeciwu; e) prawo do przenoszenia danych – w przypadku gdy łącznie spełnione są następujące przesłanki: - przetwarzanie danych odbywa się na podstawie umowy zawartej z osobą, której dane dotyczą lub na podstawie zgody wyrażonej przez tą osobę, - przetwarzanie odbywa się w sposób zautomatyzowany; f) prawo sprzeciwu wobec przetwarzania danych – w przypadku gdy łącznie spełnione są następujące przesłanki: - zaist</w:t>
      </w:r>
      <w:r w:rsidR="00B65136">
        <w:rPr>
          <w:rFonts w:asciiTheme="minorHAnsi" w:eastAsia="Times New Roman" w:hAnsiTheme="minorHAnsi" w:cstheme="minorHAnsi"/>
          <w:color w:val="auto"/>
        </w:rPr>
        <w:t>nieją przyczyny związane z Pani</w:t>
      </w:r>
      <w:r w:rsidRPr="00DE6BD1">
        <w:rPr>
          <w:rFonts w:asciiTheme="minorHAnsi" w:eastAsia="Times New Roman" w:hAnsiTheme="minorHAnsi" w:cstheme="minorHAnsi"/>
          <w:color w:val="auto"/>
        </w:rPr>
        <w:t>/Pana szczególną sytuacją, w przypadku przetwarzania danych na podstawie zadania realizowanego w ramach działalności prowadzonej przez 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</w:t>
      </w:r>
    </w:p>
    <w:p w:rsidR="004F4694" w:rsidRPr="00DE6BD1" w:rsidRDefault="004F4694" w:rsidP="00DE6BD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DE6BD1">
        <w:rPr>
          <w:rFonts w:asciiTheme="minorHAnsi" w:eastAsia="Times New Roman" w:hAnsiTheme="minorHAnsi" w:cstheme="minorHAnsi"/>
          <w:color w:val="auto"/>
        </w:rPr>
        <w:t xml:space="preserve">W przypadku gdy przetwarzanie danych osobowych odbywa się na podstawie zgody osoby na przetwarzanie danych osobowych (art. 6 ust. </w:t>
      </w:r>
      <w:r w:rsidR="00B65136">
        <w:rPr>
          <w:rFonts w:asciiTheme="minorHAnsi" w:eastAsia="Times New Roman" w:hAnsiTheme="minorHAnsi" w:cstheme="minorHAnsi"/>
          <w:color w:val="auto"/>
        </w:rPr>
        <w:t>1 lit a RODO), przysługuje Pani</w:t>
      </w:r>
      <w:r w:rsidRPr="00DE6BD1">
        <w:rPr>
          <w:rFonts w:asciiTheme="minorHAnsi" w:eastAsia="Times New Roman" w:hAnsiTheme="minorHAnsi" w:cstheme="minorHAnsi"/>
          <w:color w:val="auto"/>
        </w:rPr>
        <w:t xml:space="preserve">/Panu prawo do cofnięcia tej zgody w dowolnym momencie. Cofnięcie to nie ma wpływu na zgodność przetwarzania, którego dokonano na podstawie zgody przed jej cofnięciem, z obowiązującym prawem. </w:t>
      </w:r>
    </w:p>
    <w:p w:rsidR="004F4694" w:rsidRPr="00DE6BD1" w:rsidRDefault="004F4694" w:rsidP="00DE6BD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DE6BD1">
        <w:rPr>
          <w:rFonts w:asciiTheme="minorHAnsi" w:eastAsia="Times New Roman" w:hAnsiTheme="minorHAnsi" w:cstheme="minorHAnsi"/>
          <w:color w:val="auto"/>
        </w:rPr>
        <w:t xml:space="preserve">W przypadku powzięcia informacji o niezgodnym z prawem przetwarzaniu w </w:t>
      </w:r>
      <w:r w:rsidRPr="00DE6BD1">
        <w:rPr>
          <w:rFonts w:asciiTheme="minorHAnsi" w:eastAsia="Times New Roman" w:hAnsiTheme="minorHAnsi" w:cstheme="minorHAnsi"/>
          <w:i/>
          <w:color w:val="auto"/>
        </w:rPr>
        <w:t>Wojewódzkim Zespole Lecznictwa Psychiatrycznego w Olsztynie</w:t>
      </w:r>
      <w:r w:rsidR="00B65136">
        <w:rPr>
          <w:rFonts w:asciiTheme="minorHAnsi" w:eastAsia="Times New Roman" w:hAnsiTheme="minorHAnsi" w:cstheme="minorHAnsi"/>
          <w:color w:val="auto"/>
        </w:rPr>
        <w:t xml:space="preserve"> w Olsztynie Pani</w:t>
      </w:r>
      <w:r w:rsidRPr="00DE6BD1">
        <w:rPr>
          <w:rFonts w:asciiTheme="minorHAnsi" w:eastAsia="Times New Roman" w:hAnsiTheme="minorHAnsi" w:cstheme="minorHAnsi"/>
          <w:color w:val="auto"/>
        </w:rPr>
        <w:t>/Pana dan</w:t>
      </w:r>
      <w:r w:rsidR="00B65136">
        <w:rPr>
          <w:rFonts w:asciiTheme="minorHAnsi" w:eastAsia="Times New Roman" w:hAnsiTheme="minorHAnsi" w:cstheme="minorHAnsi"/>
          <w:color w:val="auto"/>
        </w:rPr>
        <w:t>ych osobowych, przysługuje Pani</w:t>
      </w:r>
      <w:r w:rsidRPr="00DE6BD1">
        <w:rPr>
          <w:rFonts w:asciiTheme="minorHAnsi" w:eastAsia="Times New Roman" w:hAnsiTheme="minorHAnsi" w:cstheme="minorHAnsi"/>
          <w:color w:val="auto"/>
        </w:rPr>
        <w:t xml:space="preserve">/Panu prawo wniesienia skargi do organu nadzorczego właściwego w sprawach ochrony danych osobowych. </w:t>
      </w:r>
    </w:p>
    <w:p w:rsidR="004F4694" w:rsidRPr="00DE6BD1" w:rsidRDefault="004F4694" w:rsidP="00DE6BD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DE6BD1">
        <w:rPr>
          <w:rFonts w:asciiTheme="minorHAnsi" w:eastAsia="Times New Roman" w:hAnsiTheme="minorHAnsi" w:cstheme="minorHAnsi"/>
          <w:color w:val="auto"/>
        </w:rPr>
        <w:t>W sytuacji, gdy przetwarzanie danych osobowych odbywa się na podstawie zgody osoby, której dane dotyczą, podanie przez Panią / Pana danych osobowych Administratorowi ma charakter dobrowolny.</w:t>
      </w:r>
    </w:p>
    <w:p w:rsidR="004F4694" w:rsidRPr="00DE6BD1" w:rsidRDefault="00B65136" w:rsidP="00DE6BD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Podanie przez Panią</w:t>
      </w:r>
      <w:r w:rsidR="004F4694" w:rsidRPr="00DE6BD1">
        <w:rPr>
          <w:rFonts w:asciiTheme="minorHAnsi" w:eastAsia="Times New Roman" w:hAnsiTheme="minorHAnsi" w:cstheme="minorHAnsi"/>
          <w:color w:val="auto"/>
        </w:rPr>
        <w:t>/Pana danych osobowych jest obowiązkowe, w sytuacji gdy przesłankę przetwarzania danych osobowych stanowi przepis prawa lub zawarta między stronami umowa.</w:t>
      </w:r>
    </w:p>
    <w:p w:rsidR="00067382" w:rsidRPr="00DE6BD1" w:rsidRDefault="00B65136" w:rsidP="00DE6BD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Pani</w:t>
      </w:r>
      <w:r w:rsidR="004F4694" w:rsidRPr="00DE6BD1">
        <w:rPr>
          <w:rFonts w:asciiTheme="minorHAnsi" w:eastAsia="Times New Roman" w:hAnsiTheme="minorHAnsi" w:cstheme="minorHAnsi"/>
          <w:color w:val="auto"/>
        </w:rPr>
        <w:t>/Pana dane mogą być przetwarzane w sposób zautomatyzowany i nie będą profilowane.</w:t>
      </w:r>
      <w:r w:rsidR="004F4694" w:rsidRPr="00DE6BD1">
        <w:rPr>
          <w:rFonts w:asciiTheme="minorHAnsi" w:eastAsia="Times New Roman" w:hAnsiTheme="minorHAnsi" w:cstheme="minorHAnsi"/>
          <w:b/>
          <w:color w:val="auto"/>
        </w:rPr>
        <w:t xml:space="preserve"> </w:t>
      </w:r>
    </w:p>
    <w:sectPr w:rsidR="00067382" w:rsidRPr="00DE6BD1" w:rsidSect="00436673">
      <w:footerReference w:type="default" r:id="rId11"/>
      <w:type w:val="continuous"/>
      <w:pgSz w:w="11905" w:h="16837"/>
      <w:pgMar w:top="1464" w:right="1191" w:bottom="1134" w:left="1163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500" w:rsidRDefault="00523500">
      <w:r>
        <w:separator/>
      </w:r>
    </w:p>
  </w:endnote>
  <w:endnote w:type="continuationSeparator" w:id="0">
    <w:p w:rsidR="00523500" w:rsidRDefault="0052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500" w:rsidRDefault="003302AE">
    <w:pPr>
      <w:pStyle w:val="Headerorfooter0"/>
      <w:framePr w:w="12229" w:h="158" w:wrap="none" w:vAnchor="text" w:hAnchor="page" w:x="1" w:y="-925"/>
      <w:shd w:val="clear" w:color="auto" w:fill="auto"/>
      <w:ind w:left="10397"/>
    </w:pPr>
    <w:r>
      <w:fldChar w:fldCharType="begin"/>
    </w:r>
    <w:r w:rsidR="00523500">
      <w:instrText xml:space="preserve"> PAGE \* MERGEFORMAT </w:instrText>
    </w:r>
    <w:r>
      <w:fldChar w:fldCharType="separate"/>
    </w:r>
    <w:r w:rsidR="009413CB" w:rsidRPr="009413CB">
      <w:rPr>
        <w:rStyle w:val="Headerorfooter11pt"/>
      </w:rPr>
      <w:t>2</w:t>
    </w:r>
    <w:r>
      <w:rPr>
        <w:rStyle w:val="Headerorfooter11pt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500" w:rsidRDefault="00523500">
      <w:r>
        <w:separator/>
      </w:r>
    </w:p>
  </w:footnote>
  <w:footnote w:type="continuationSeparator" w:id="0">
    <w:p w:rsidR="00523500" w:rsidRDefault="00523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5A95870"/>
    <w:multiLevelType w:val="hybridMultilevel"/>
    <w:tmpl w:val="A2EA6A68"/>
    <w:lvl w:ilvl="0" w:tplc="04150019">
      <w:start w:val="1"/>
      <w:numFmt w:val="lowerLetter"/>
      <w:lvlText w:val="%1.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>
    <w:nsid w:val="09B921B7"/>
    <w:multiLevelType w:val="hybridMultilevel"/>
    <w:tmpl w:val="6554CAE4"/>
    <w:lvl w:ilvl="0" w:tplc="11EE1870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FB44FABA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3612258"/>
    <w:multiLevelType w:val="hybridMultilevel"/>
    <w:tmpl w:val="D768564A"/>
    <w:lvl w:ilvl="0" w:tplc="73EA5928">
      <w:start w:val="17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C7108"/>
    <w:multiLevelType w:val="hybridMultilevel"/>
    <w:tmpl w:val="0FBE664C"/>
    <w:lvl w:ilvl="0" w:tplc="11EE1870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93C508B"/>
    <w:multiLevelType w:val="hybridMultilevel"/>
    <w:tmpl w:val="3CF4BA08"/>
    <w:lvl w:ilvl="0" w:tplc="CFE28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A81745B"/>
    <w:multiLevelType w:val="hybridMultilevel"/>
    <w:tmpl w:val="CFFA62AA"/>
    <w:lvl w:ilvl="0" w:tplc="FE38559A">
      <w:start w:val="1"/>
      <w:numFmt w:val="upperRoman"/>
      <w:lvlText w:val="%1."/>
      <w:lvlJc w:val="left"/>
      <w:pPr>
        <w:ind w:left="360" w:hanging="360"/>
      </w:pPr>
      <w:rPr>
        <w:rFonts w:eastAsia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2167BD"/>
    <w:multiLevelType w:val="hybridMultilevel"/>
    <w:tmpl w:val="661E04C0"/>
    <w:lvl w:ilvl="0" w:tplc="0415000F">
      <w:start w:val="1"/>
      <w:numFmt w:val="decimal"/>
      <w:lvlText w:val="%1."/>
      <w:lvlJc w:val="left"/>
      <w:pPr>
        <w:ind w:left="510" w:hanging="360"/>
      </w:p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28587DE7"/>
    <w:multiLevelType w:val="singleLevel"/>
    <w:tmpl w:val="DA1A914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cs="Times New Roman"/>
      </w:rPr>
    </w:lvl>
  </w:abstractNum>
  <w:abstractNum w:abstractNumId="11">
    <w:nsid w:val="30B37406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upperRoman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2">
    <w:nsid w:val="3BFE3AB1"/>
    <w:multiLevelType w:val="hybridMultilevel"/>
    <w:tmpl w:val="1ECCD7A2"/>
    <w:lvl w:ilvl="0" w:tplc="11EE187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D8E33A6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545454A8"/>
    <w:multiLevelType w:val="hybridMultilevel"/>
    <w:tmpl w:val="74FA1B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0A31A5D"/>
    <w:multiLevelType w:val="multilevel"/>
    <w:tmpl w:val="25E4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6343CC"/>
    <w:multiLevelType w:val="hybridMultilevel"/>
    <w:tmpl w:val="78640BCC"/>
    <w:lvl w:ilvl="0" w:tplc="0CB4A3C6">
      <w:start w:val="1"/>
      <w:numFmt w:val="decimal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9912D3C"/>
    <w:multiLevelType w:val="hybridMultilevel"/>
    <w:tmpl w:val="20BC341C"/>
    <w:lvl w:ilvl="0" w:tplc="62780D5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433C78"/>
    <w:multiLevelType w:val="multilevel"/>
    <w:tmpl w:val="28780EE0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7815982"/>
    <w:multiLevelType w:val="hybridMultilevel"/>
    <w:tmpl w:val="5B1CD4E2"/>
    <w:lvl w:ilvl="0" w:tplc="04150011">
      <w:start w:val="1"/>
      <w:numFmt w:val="decimal"/>
      <w:lvlText w:val="%1)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79AA41F3"/>
    <w:multiLevelType w:val="singleLevel"/>
    <w:tmpl w:val="DA1A914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cs="Times New Roman"/>
      </w:rPr>
    </w:lvl>
  </w:abstractNum>
  <w:abstractNum w:abstractNumId="21">
    <w:nsid w:val="7A7C4AB1"/>
    <w:multiLevelType w:val="hybridMultilevel"/>
    <w:tmpl w:val="365E3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8753F6"/>
    <w:multiLevelType w:val="hybridMultilevel"/>
    <w:tmpl w:val="8DCC5992"/>
    <w:lvl w:ilvl="0" w:tplc="FE38559A">
      <w:start w:val="1"/>
      <w:numFmt w:val="upperRoman"/>
      <w:lvlText w:val="%1."/>
      <w:lvlJc w:val="left"/>
      <w:pPr>
        <w:ind w:left="740" w:hanging="360"/>
      </w:pPr>
      <w:rPr>
        <w:rFonts w:eastAsia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14"/>
  </w:num>
  <w:num w:numId="6">
    <w:abstractNumId w:val="13"/>
    <w:lvlOverride w:ilvl="0">
      <w:startOverride w:val="3"/>
    </w:lvlOverride>
  </w:num>
  <w:num w:numId="7">
    <w:abstractNumId w:val="10"/>
    <w:lvlOverride w:ilvl="0">
      <w:startOverride w:val="1"/>
    </w:lvlOverride>
  </w:num>
  <w:num w:numId="8">
    <w:abstractNumId w:val="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10"/>
  </w:num>
  <w:num w:numId="13">
    <w:abstractNumId w:val="3"/>
  </w:num>
  <w:num w:numId="14">
    <w:abstractNumId w:val="20"/>
  </w:num>
  <w:num w:numId="15">
    <w:abstractNumId w:val="6"/>
  </w:num>
  <w:num w:numId="16">
    <w:abstractNumId w:val="4"/>
  </w:num>
  <w:num w:numId="17">
    <w:abstractNumId w:val="9"/>
  </w:num>
  <w:num w:numId="18">
    <w:abstractNumId w:val="15"/>
  </w:num>
  <w:num w:numId="19">
    <w:abstractNumId w:val="11"/>
  </w:num>
  <w:num w:numId="20">
    <w:abstractNumId w:val="19"/>
  </w:num>
  <w:num w:numId="21">
    <w:abstractNumId w:val="21"/>
  </w:num>
  <w:num w:numId="22">
    <w:abstractNumId w:val="17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72733"/>
    <w:rsid w:val="000006C0"/>
    <w:rsid w:val="00007EC1"/>
    <w:rsid w:val="00025A5A"/>
    <w:rsid w:val="00031AFA"/>
    <w:rsid w:val="00042D4D"/>
    <w:rsid w:val="00053348"/>
    <w:rsid w:val="00067382"/>
    <w:rsid w:val="00072092"/>
    <w:rsid w:val="00091082"/>
    <w:rsid w:val="000C7258"/>
    <w:rsid w:val="000D7BA9"/>
    <w:rsid w:val="000E12E4"/>
    <w:rsid w:val="00164E24"/>
    <w:rsid w:val="00172C66"/>
    <w:rsid w:val="001734E0"/>
    <w:rsid w:val="001B2CF2"/>
    <w:rsid w:val="001D4BD1"/>
    <w:rsid w:val="00203530"/>
    <w:rsid w:val="00207539"/>
    <w:rsid w:val="00274E0D"/>
    <w:rsid w:val="002B0099"/>
    <w:rsid w:val="002D03ED"/>
    <w:rsid w:val="002E4C77"/>
    <w:rsid w:val="002F180B"/>
    <w:rsid w:val="003302AE"/>
    <w:rsid w:val="00333D54"/>
    <w:rsid w:val="00350DE0"/>
    <w:rsid w:val="00353F4B"/>
    <w:rsid w:val="0039756A"/>
    <w:rsid w:val="003A14D5"/>
    <w:rsid w:val="003C31A9"/>
    <w:rsid w:val="003C5CD1"/>
    <w:rsid w:val="004034F7"/>
    <w:rsid w:val="00420CAF"/>
    <w:rsid w:val="00431BED"/>
    <w:rsid w:val="00436673"/>
    <w:rsid w:val="0044327F"/>
    <w:rsid w:val="004551F0"/>
    <w:rsid w:val="00472733"/>
    <w:rsid w:val="004871AC"/>
    <w:rsid w:val="00491870"/>
    <w:rsid w:val="004E6E29"/>
    <w:rsid w:val="004F4694"/>
    <w:rsid w:val="004F6462"/>
    <w:rsid w:val="00507186"/>
    <w:rsid w:val="00523500"/>
    <w:rsid w:val="00542F16"/>
    <w:rsid w:val="005600A3"/>
    <w:rsid w:val="00590F15"/>
    <w:rsid w:val="005C2CDA"/>
    <w:rsid w:val="005F5543"/>
    <w:rsid w:val="00607E37"/>
    <w:rsid w:val="00622797"/>
    <w:rsid w:val="006B5852"/>
    <w:rsid w:val="006B5964"/>
    <w:rsid w:val="006C6B13"/>
    <w:rsid w:val="006D09FD"/>
    <w:rsid w:val="006E5283"/>
    <w:rsid w:val="006E6AD1"/>
    <w:rsid w:val="007001AE"/>
    <w:rsid w:val="0070104D"/>
    <w:rsid w:val="00702F44"/>
    <w:rsid w:val="00711465"/>
    <w:rsid w:val="007156EE"/>
    <w:rsid w:val="00721670"/>
    <w:rsid w:val="007418F5"/>
    <w:rsid w:val="00764FB4"/>
    <w:rsid w:val="007A46E9"/>
    <w:rsid w:val="007F18AC"/>
    <w:rsid w:val="00804B4C"/>
    <w:rsid w:val="00807AE1"/>
    <w:rsid w:val="00814891"/>
    <w:rsid w:val="00815DC4"/>
    <w:rsid w:val="0083645C"/>
    <w:rsid w:val="008412D3"/>
    <w:rsid w:val="0084179E"/>
    <w:rsid w:val="008569AC"/>
    <w:rsid w:val="008765B5"/>
    <w:rsid w:val="008826F9"/>
    <w:rsid w:val="008A7EAE"/>
    <w:rsid w:val="008C041E"/>
    <w:rsid w:val="008C2214"/>
    <w:rsid w:val="00904734"/>
    <w:rsid w:val="00934103"/>
    <w:rsid w:val="009353B1"/>
    <w:rsid w:val="009413CB"/>
    <w:rsid w:val="00955FCC"/>
    <w:rsid w:val="0098546F"/>
    <w:rsid w:val="00987491"/>
    <w:rsid w:val="009A5DED"/>
    <w:rsid w:val="009A7C25"/>
    <w:rsid w:val="009B56C1"/>
    <w:rsid w:val="009B68A8"/>
    <w:rsid w:val="009E4B9A"/>
    <w:rsid w:val="00A2085D"/>
    <w:rsid w:val="00A31476"/>
    <w:rsid w:val="00A508AA"/>
    <w:rsid w:val="00A6570E"/>
    <w:rsid w:val="00A90990"/>
    <w:rsid w:val="00A9391B"/>
    <w:rsid w:val="00AA6FEC"/>
    <w:rsid w:val="00AB426F"/>
    <w:rsid w:val="00B51C65"/>
    <w:rsid w:val="00B65136"/>
    <w:rsid w:val="00B66289"/>
    <w:rsid w:val="00B74200"/>
    <w:rsid w:val="00BC0632"/>
    <w:rsid w:val="00C10E0F"/>
    <w:rsid w:val="00C238B1"/>
    <w:rsid w:val="00C26A44"/>
    <w:rsid w:val="00C764C9"/>
    <w:rsid w:val="00C84B4B"/>
    <w:rsid w:val="00CE4BCD"/>
    <w:rsid w:val="00D008D0"/>
    <w:rsid w:val="00D36B39"/>
    <w:rsid w:val="00D53EEC"/>
    <w:rsid w:val="00D76239"/>
    <w:rsid w:val="00D80D8A"/>
    <w:rsid w:val="00D927CF"/>
    <w:rsid w:val="00DD5F6F"/>
    <w:rsid w:val="00DE6757"/>
    <w:rsid w:val="00DE6BD1"/>
    <w:rsid w:val="00E0421A"/>
    <w:rsid w:val="00E51749"/>
    <w:rsid w:val="00E51844"/>
    <w:rsid w:val="00E51AC2"/>
    <w:rsid w:val="00E52BC2"/>
    <w:rsid w:val="00E70F1E"/>
    <w:rsid w:val="00ED4406"/>
    <w:rsid w:val="00F37FF3"/>
    <w:rsid w:val="00F50E9C"/>
    <w:rsid w:val="00F73FE4"/>
    <w:rsid w:val="00F77EF0"/>
    <w:rsid w:val="00FC3B2B"/>
    <w:rsid w:val="00FC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2F16"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42F16"/>
    <w:rPr>
      <w:rFonts w:cs="Times New Roman"/>
      <w:color w:val="0066CC"/>
      <w:u w:val="single"/>
    </w:rPr>
  </w:style>
  <w:style w:type="character" w:customStyle="1" w:styleId="Headerorfooter">
    <w:name w:val="Header or footer_"/>
    <w:basedOn w:val="Domylnaczcionkaakapitu"/>
    <w:link w:val="Headerorfooter0"/>
    <w:uiPriority w:val="99"/>
    <w:locked/>
    <w:rsid w:val="00542F16"/>
    <w:rPr>
      <w:rFonts w:ascii="Times New Roman" w:hAnsi="Times New Roman" w:cs="Times New Roman"/>
      <w:noProof/>
      <w:sz w:val="20"/>
      <w:szCs w:val="20"/>
    </w:rPr>
  </w:style>
  <w:style w:type="character" w:customStyle="1" w:styleId="Headerorfooter11pt">
    <w:name w:val="Header or footer + 11 pt"/>
    <w:basedOn w:val="Headerorfooter"/>
    <w:uiPriority w:val="99"/>
    <w:rsid w:val="00542F16"/>
    <w:rPr>
      <w:rFonts w:ascii="Times New Roman" w:hAnsi="Times New Roman" w:cs="Times New Roman"/>
      <w:noProof/>
      <w:sz w:val="22"/>
      <w:szCs w:val="22"/>
    </w:rPr>
  </w:style>
  <w:style w:type="character" w:customStyle="1" w:styleId="Bodytext3">
    <w:name w:val="Body text (3)_"/>
    <w:basedOn w:val="Domylnaczcionkaakapitu"/>
    <w:link w:val="Bodytext31"/>
    <w:uiPriority w:val="99"/>
    <w:locked/>
    <w:rsid w:val="00542F1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30">
    <w:name w:val="Body text (3)"/>
    <w:basedOn w:val="Bodytext3"/>
    <w:uiPriority w:val="99"/>
    <w:rsid w:val="00542F1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4">
    <w:name w:val="Body text (4)_"/>
    <w:basedOn w:val="Domylnaczcionkaakapitu"/>
    <w:link w:val="Bodytext40"/>
    <w:uiPriority w:val="99"/>
    <w:locked/>
    <w:rsid w:val="00542F16"/>
    <w:rPr>
      <w:rFonts w:ascii="Times New Roman" w:hAnsi="Times New Roman" w:cs="Times New Roman"/>
      <w:spacing w:val="0"/>
      <w:sz w:val="22"/>
      <w:szCs w:val="22"/>
    </w:rPr>
  </w:style>
  <w:style w:type="character" w:customStyle="1" w:styleId="Heading12">
    <w:name w:val="Heading #1 (2)_"/>
    <w:basedOn w:val="Domylnaczcionkaakapitu"/>
    <w:link w:val="Heading120"/>
    <w:uiPriority w:val="99"/>
    <w:locked/>
    <w:rsid w:val="00542F16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ing12NotBold">
    <w:name w:val="Heading #1 (2) + Not Bold"/>
    <w:basedOn w:val="Heading12"/>
    <w:uiPriority w:val="99"/>
    <w:rsid w:val="00542F16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Heading12NotBold1">
    <w:name w:val="Heading #1 (2) + Not Bold1"/>
    <w:basedOn w:val="Heading12"/>
    <w:uiPriority w:val="99"/>
    <w:rsid w:val="00542F16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Bodytext4Bold">
    <w:name w:val="Body text (4) + Bold"/>
    <w:basedOn w:val="Bodytext4"/>
    <w:uiPriority w:val="99"/>
    <w:rsid w:val="00542F16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Headerorfooter0">
    <w:name w:val="Header or footer"/>
    <w:basedOn w:val="Normalny"/>
    <w:link w:val="Headerorfooter"/>
    <w:uiPriority w:val="99"/>
    <w:rsid w:val="00542F16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31">
    <w:name w:val="Body text (3)1"/>
    <w:basedOn w:val="Normalny"/>
    <w:link w:val="Bodytext3"/>
    <w:uiPriority w:val="99"/>
    <w:rsid w:val="00542F16"/>
    <w:pPr>
      <w:shd w:val="clear" w:color="auto" w:fill="FFFFFF"/>
      <w:spacing w:before="1800" w:after="7620" w:line="485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Bodytext40">
    <w:name w:val="Body text (4)"/>
    <w:basedOn w:val="Normalny"/>
    <w:link w:val="Bodytext4"/>
    <w:uiPriority w:val="99"/>
    <w:rsid w:val="00542F16"/>
    <w:pPr>
      <w:shd w:val="clear" w:color="auto" w:fill="FFFFFF"/>
      <w:spacing w:before="7620" w:line="240" w:lineRule="atLeast"/>
      <w:ind w:hanging="720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Heading120">
    <w:name w:val="Heading #1 (2)"/>
    <w:basedOn w:val="Normalny"/>
    <w:link w:val="Heading12"/>
    <w:uiPriority w:val="99"/>
    <w:rsid w:val="00542F16"/>
    <w:pPr>
      <w:shd w:val="clear" w:color="auto" w:fill="FFFFFF"/>
      <w:spacing w:line="274" w:lineRule="exact"/>
      <w:ind w:hanging="720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Akapitzlist">
    <w:name w:val="List Paragraph"/>
    <w:basedOn w:val="Normalny"/>
    <w:uiPriority w:val="34"/>
    <w:qFormat/>
    <w:rsid w:val="00AA6FE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6B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C6B13"/>
    <w:rPr>
      <w:rFonts w:ascii="Tahoma" w:hAnsi="Tahoma" w:cs="Tahoma"/>
      <w:color w:val="000000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D76239"/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6239"/>
    <w:rPr>
      <w:rFonts w:ascii="Times New Roman" w:eastAsia="Times New Roman" w:hAnsi="Times New Roman"/>
      <w:sz w:val="28"/>
      <w:szCs w:val="20"/>
    </w:rPr>
  </w:style>
  <w:style w:type="paragraph" w:styleId="NormalnyWeb">
    <w:name w:val="Normal (Web)"/>
    <w:basedOn w:val="Normalny"/>
    <w:uiPriority w:val="99"/>
    <w:semiHidden/>
    <w:unhideWhenUsed/>
    <w:rsid w:val="007F18A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Headerorfooter">
    <w:name w:val="Header or footer_"/>
    <w:basedOn w:val="Domylnaczcionkaakapitu"/>
    <w:link w:val="Headerorfooter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Headerorfooter11pt">
    <w:name w:val="Header or footer + 11 pt"/>
    <w:basedOn w:val="Headerorfooter"/>
    <w:uiPriority w:val="99"/>
    <w:rPr>
      <w:rFonts w:ascii="Times New Roman" w:hAnsi="Times New Roman" w:cs="Times New Roman"/>
      <w:noProof/>
      <w:sz w:val="22"/>
      <w:szCs w:val="22"/>
    </w:rPr>
  </w:style>
  <w:style w:type="character" w:customStyle="1" w:styleId="Bodytext3">
    <w:name w:val="Body text (3)_"/>
    <w:basedOn w:val="Domylnaczcionkaakapitu"/>
    <w:link w:val="Bodytext3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30">
    <w:name w:val="Body text (3)"/>
    <w:basedOn w:val="Bodytext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4">
    <w:name w:val="Body text (4)_"/>
    <w:basedOn w:val="Domylnaczcionkaakapitu"/>
    <w:link w:val="Bodytext40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Heading12">
    <w:name w:val="Heading #1 (2)_"/>
    <w:basedOn w:val="Domylnaczcionkaakapitu"/>
    <w:link w:val="Heading120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ing12NotBold">
    <w:name w:val="Heading #1 (2) + Not Bold"/>
    <w:basedOn w:val="Heading12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Heading12NotBold1">
    <w:name w:val="Heading #1 (2) + Not Bold1"/>
    <w:basedOn w:val="Heading12"/>
    <w:uiPriority w:val="99"/>
    <w:rPr>
      <w:rFonts w:ascii="Times New Roman" w:hAnsi="Times New Roman" w:cs="Times New Roman"/>
      <w:b w:val="0"/>
      <w:bCs w:val="0"/>
      <w:spacing w:val="0"/>
      <w:sz w:val="22"/>
      <w:szCs w:val="22"/>
    </w:rPr>
  </w:style>
  <w:style w:type="character" w:customStyle="1" w:styleId="Bodytext4Bold">
    <w:name w:val="Body text (4) + Bold"/>
    <w:basedOn w:val="Bodytext4"/>
    <w:uiPriority w:val="99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Headerorfooter0">
    <w:name w:val="Header or footer"/>
    <w:basedOn w:val="Normalny"/>
    <w:link w:val="Headerorfooter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Bodytext31">
    <w:name w:val="Body text (3)1"/>
    <w:basedOn w:val="Normalny"/>
    <w:link w:val="Bodytext3"/>
    <w:uiPriority w:val="99"/>
    <w:pPr>
      <w:shd w:val="clear" w:color="auto" w:fill="FFFFFF"/>
      <w:spacing w:before="1800" w:after="7620" w:line="485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Bodytext40">
    <w:name w:val="Body text (4)"/>
    <w:basedOn w:val="Normalny"/>
    <w:link w:val="Bodytext4"/>
    <w:uiPriority w:val="99"/>
    <w:pPr>
      <w:shd w:val="clear" w:color="auto" w:fill="FFFFFF"/>
      <w:spacing w:before="7620" w:line="240" w:lineRule="atLeast"/>
      <w:ind w:hanging="720"/>
      <w:jc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Heading120">
    <w:name w:val="Heading #1 (2)"/>
    <w:basedOn w:val="Normalny"/>
    <w:link w:val="Heading12"/>
    <w:uiPriority w:val="99"/>
    <w:pPr>
      <w:shd w:val="clear" w:color="auto" w:fill="FFFFFF"/>
      <w:spacing w:line="274" w:lineRule="exact"/>
      <w:ind w:hanging="720"/>
      <w:outlineLvl w:val="0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Akapitzlist">
    <w:name w:val="List Paragraph"/>
    <w:basedOn w:val="Normalny"/>
    <w:uiPriority w:val="34"/>
    <w:qFormat/>
    <w:rsid w:val="00AA6FE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6B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C6B1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1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tel:(89)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.wicinski@wzl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1259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umowa_-_wzor_dyzury_psychiatrzy_2011</vt:lpstr>
    </vt:vector>
  </TitlesOfParts>
  <Company>Hewlett-Packard Company</Company>
  <LinksUpToDate>false</LinksUpToDate>
  <CharactersWithSpaces>9306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umowa_-_wzor_dyzury_psychiatrzy_2011</dc:title>
  <dc:creator>mmalinowska</dc:creator>
  <cp:lastModifiedBy>Izabela Adrjan</cp:lastModifiedBy>
  <cp:revision>61</cp:revision>
  <cp:lastPrinted>2015-12-03T11:20:00Z</cp:lastPrinted>
  <dcterms:created xsi:type="dcterms:W3CDTF">2016-12-20T11:54:00Z</dcterms:created>
  <dcterms:modified xsi:type="dcterms:W3CDTF">2026-05-20T07:37:00Z</dcterms:modified>
</cp:coreProperties>
</file>