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D4D" w:rsidRPr="009A7C25" w:rsidRDefault="00FC5348" w:rsidP="00067382">
      <w:pPr>
        <w:framePr w:wrap="notBeside" w:vAnchor="text" w:hAnchor="text" w:xAlign="center" w:y="1"/>
        <w:spacing w:line="276" w:lineRule="auto"/>
        <w:jc w:val="center"/>
        <w:rPr>
          <w:rFonts w:asciiTheme="minorHAnsi" w:hAnsiTheme="minorHAnsi" w:cstheme="minorHAnsi"/>
          <w:color w:val="auto"/>
        </w:rPr>
      </w:pPr>
      <w:r w:rsidRPr="009A7C25">
        <w:rPr>
          <w:rFonts w:asciiTheme="minorHAnsi" w:hAnsiTheme="minorHAnsi" w:cstheme="minorHAnsi"/>
          <w:noProof/>
          <w:color w:val="auto"/>
        </w:rPr>
        <w:drawing>
          <wp:inline distT="0" distB="0" distL="0" distR="0">
            <wp:extent cx="5753100" cy="1516380"/>
            <wp:effectExtent l="0" t="0" r="0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51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2D4D" w:rsidRPr="009A7C25" w:rsidRDefault="00042D4D" w:rsidP="00067382">
      <w:pPr>
        <w:spacing w:line="276" w:lineRule="auto"/>
        <w:rPr>
          <w:rFonts w:asciiTheme="minorHAnsi" w:hAnsiTheme="minorHAnsi" w:cstheme="minorHAnsi"/>
          <w:color w:val="auto"/>
        </w:rPr>
      </w:pPr>
    </w:p>
    <w:p w:rsidR="00042D4D" w:rsidRPr="009A7C25" w:rsidRDefault="00042D4D" w:rsidP="00622797">
      <w:pPr>
        <w:pStyle w:val="Bodytext31"/>
        <w:shd w:val="clear" w:color="auto" w:fill="auto"/>
        <w:spacing w:before="1662" w:after="7832" w:line="276" w:lineRule="auto"/>
        <w:ind w:right="420"/>
        <w:rPr>
          <w:rFonts w:asciiTheme="minorHAnsi" w:hAnsiTheme="minorHAnsi" w:cstheme="minorHAnsi"/>
          <w:sz w:val="28"/>
          <w:szCs w:val="28"/>
        </w:rPr>
      </w:pPr>
      <w:bookmarkStart w:id="0" w:name="bookmark0"/>
      <w:r w:rsidRPr="009A7C25">
        <w:rPr>
          <w:rFonts w:asciiTheme="minorHAnsi" w:hAnsiTheme="minorHAnsi" w:cstheme="minorHAnsi"/>
          <w:sz w:val="28"/>
          <w:szCs w:val="28"/>
        </w:rPr>
        <w:t>SZCZEGÓŁOWE WARUNKI KONKURSU OFERT O UDZIELENIE ZAMÓWIENIA NA</w:t>
      </w:r>
      <w:r w:rsidRPr="009A7C25">
        <w:rPr>
          <w:rStyle w:val="Bodytext30"/>
          <w:rFonts w:asciiTheme="minorHAnsi" w:hAnsiTheme="minorHAnsi" w:cstheme="minorHAnsi"/>
          <w:b/>
          <w:bCs/>
          <w:sz w:val="28"/>
          <w:szCs w:val="28"/>
        </w:rPr>
        <w:t xml:space="preserve"> Ś</w:t>
      </w:r>
      <w:r w:rsidRPr="009A7C25">
        <w:rPr>
          <w:rFonts w:asciiTheme="minorHAnsi" w:hAnsiTheme="minorHAnsi" w:cstheme="minorHAnsi"/>
          <w:sz w:val="28"/>
          <w:szCs w:val="28"/>
        </w:rPr>
        <w:t>WIADCZENIA ZDROWOTNE w Wojewódzkim Zespole Lecznictwa Psychiatrycznego w Olsztynie</w:t>
      </w:r>
      <w:bookmarkEnd w:id="0"/>
    </w:p>
    <w:p w:rsidR="00042D4D" w:rsidRPr="009A7C25" w:rsidRDefault="00D31F76" w:rsidP="00067382">
      <w:pPr>
        <w:pStyle w:val="Bodytext40"/>
        <w:shd w:val="clear" w:color="auto" w:fill="auto"/>
        <w:spacing w:before="0" w:line="276" w:lineRule="auto"/>
        <w:ind w:right="420"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Luty</w:t>
      </w:r>
      <w:r w:rsidR="00436673" w:rsidRPr="009A7C25">
        <w:rPr>
          <w:rFonts w:asciiTheme="minorHAnsi" w:hAnsiTheme="minorHAnsi" w:cstheme="minorHAnsi"/>
          <w:sz w:val="24"/>
          <w:szCs w:val="24"/>
        </w:rPr>
        <w:t xml:space="preserve"> 20</w:t>
      </w:r>
      <w:r w:rsidR="007A46E9" w:rsidRPr="009A7C25">
        <w:rPr>
          <w:rFonts w:asciiTheme="minorHAnsi" w:hAnsiTheme="minorHAnsi" w:cstheme="minorHAnsi"/>
          <w:sz w:val="24"/>
          <w:szCs w:val="24"/>
        </w:rPr>
        <w:t>2</w:t>
      </w:r>
      <w:r>
        <w:rPr>
          <w:rFonts w:asciiTheme="minorHAnsi" w:hAnsiTheme="minorHAnsi" w:cstheme="minorHAnsi"/>
          <w:sz w:val="24"/>
          <w:szCs w:val="24"/>
        </w:rPr>
        <w:t>5</w:t>
      </w:r>
    </w:p>
    <w:p w:rsidR="00067382" w:rsidRPr="009A7C25" w:rsidRDefault="00067382" w:rsidP="00067382">
      <w:pPr>
        <w:pStyle w:val="Heading120"/>
        <w:keepNext/>
        <w:keepLines/>
        <w:shd w:val="clear" w:color="auto" w:fill="auto"/>
        <w:spacing w:line="276" w:lineRule="auto"/>
        <w:ind w:left="1060"/>
        <w:rPr>
          <w:rStyle w:val="Heading12NotBold"/>
          <w:rFonts w:asciiTheme="minorHAnsi" w:hAnsiTheme="minorHAnsi" w:cstheme="minorHAnsi"/>
          <w:b w:val="0"/>
          <w:bCs w:val="0"/>
          <w:sz w:val="24"/>
          <w:szCs w:val="24"/>
        </w:rPr>
      </w:pPr>
      <w:bookmarkStart w:id="1" w:name="bookmark1"/>
    </w:p>
    <w:p w:rsidR="00042D4D" w:rsidRPr="009A7C25" w:rsidRDefault="00042D4D" w:rsidP="00067382">
      <w:pPr>
        <w:pStyle w:val="Heading120"/>
        <w:keepNext/>
        <w:keepLines/>
        <w:shd w:val="clear" w:color="auto" w:fill="auto"/>
        <w:spacing w:line="276" w:lineRule="auto"/>
        <w:ind w:left="1060"/>
        <w:rPr>
          <w:rFonts w:asciiTheme="minorHAnsi" w:hAnsiTheme="minorHAnsi" w:cstheme="minorHAnsi"/>
          <w:sz w:val="24"/>
          <w:szCs w:val="24"/>
        </w:rPr>
      </w:pPr>
      <w:r w:rsidRPr="009A7C25">
        <w:rPr>
          <w:rStyle w:val="Heading12NotBold"/>
          <w:rFonts w:asciiTheme="minorHAnsi" w:hAnsiTheme="minorHAnsi" w:cstheme="minorHAnsi"/>
          <w:b w:val="0"/>
          <w:bCs w:val="0"/>
          <w:sz w:val="24"/>
          <w:szCs w:val="24"/>
        </w:rPr>
        <w:t>I.</w:t>
      </w:r>
      <w:r w:rsidRPr="009A7C25">
        <w:rPr>
          <w:rFonts w:asciiTheme="minorHAnsi" w:hAnsiTheme="minorHAnsi" w:cstheme="minorHAnsi"/>
          <w:sz w:val="24"/>
          <w:szCs w:val="24"/>
        </w:rPr>
        <w:t xml:space="preserve"> Zamawiający:</w:t>
      </w:r>
      <w:bookmarkEnd w:id="1"/>
    </w:p>
    <w:p w:rsidR="00172C66" w:rsidRPr="003C5CD1" w:rsidRDefault="00042D4D" w:rsidP="003C5CD1">
      <w:pPr>
        <w:pStyle w:val="Bodytext40"/>
        <w:shd w:val="clear" w:color="auto" w:fill="auto"/>
        <w:spacing w:before="0" w:after="240" w:line="276" w:lineRule="auto"/>
        <w:ind w:left="340" w:right="40" w:firstLine="0"/>
        <w:jc w:val="left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Wojewódzki Zespół Lecznictwa Psychiatrycznego w Olsztynie 10-228 Olsztyn, Al. Wojska Polskiego 35</w:t>
      </w:r>
      <w:bookmarkStart w:id="2" w:name="bookmark3"/>
    </w:p>
    <w:p w:rsidR="00042D4D" w:rsidRPr="009A7C25" w:rsidRDefault="00042D4D" w:rsidP="00172C66">
      <w:pPr>
        <w:spacing w:line="276" w:lineRule="auto"/>
        <w:jc w:val="both"/>
        <w:rPr>
          <w:rFonts w:asciiTheme="minorHAnsi" w:hAnsiTheme="minorHAnsi" w:cstheme="minorHAnsi"/>
        </w:rPr>
      </w:pPr>
      <w:r w:rsidRPr="009A7C25">
        <w:rPr>
          <w:rFonts w:asciiTheme="minorHAnsi" w:hAnsiTheme="minorHAnsi" w:cstheme="minorHAnsi"/>
        </w:rPr>
        <w:t>Podstawa prawna przeprowadzenia konkursu</w:t>
      </w:r>
      <w:bookmarkEnd w:id="2"/>
      <w:r w:rsidR="00172C66">
        <w:rPr>
          <w:rFonts w:asciiTheme="minorHAnsi" w:hAnsiTheme="minorHAnsi" w:cstheme="minorHAnsi"/>
        </w:rPr>
        <w:t xml:space="preserve">: </w:t>
      </w:r>
      <w:r w:rsidRPr="009A7C25">
        <w:rPr>
          <w:rFonts w:asciiTheme="minorHAnsi" w:hAnsiTheme="minorHAnsi" w:cstheme="minorHAnsi"/>
        </w:rPr>
        <w:t>Ustawa z dnia 15 kwietnia 2011</w:t>
      </w:r>
      <w:r w:rsidR="00CE4BCD" w:rsidRPr="009A7C25">
        <w:rPr>
          <w:rFonts w:asciiTheme="minorHAnsi" w:hAnsiTheme="minorHAnsi" w:cstheme="minorHAnsi"/>
        </w:rPr>
        <w:t xml:space="preserve"> </w:t>
      </w:r>
      <w:r w:rsidRPr="009A7C25">
        <w:rPr>
          <w:rFonts w:asciiTheme="minorHAnsi" w:hAnsiTheme="minorHAnsi" w:cstheme="minorHAnsi"/>
        </w:rPr>
        <w:t>r. o działalności leczniczej (Dz.U.20</w:t>
      </w:r>
      <w:r w:rsidR="00B74200" w:rsidRPr="009A7C25">
        <w:rPr>
          <w:rFonts w:asciiTheme="minorHAnsi" w:hAnsiTheme="minorHAnsi" w:cstheme="minorHAnsi"/>
        </w:rPr>
        <w:t>2</w:t>
      </w:r>
      <w:r w:rsidR="006B5852">
        <w:rPr>
          <w:rFonts w:asciiTheme="minorHAnsi" w:hAnsiTheme="minorHAnsi" w:cstheme="minorHAnsi"/>
        </w:rPr>
        <w:t>4</w:t>
      </w:r>
      <w:r w:rsidRPr="009A7C25">
        <w:rPr>
          <w:rFonts w:asciiTheme="minorHAnsi" w:hAnsiTheme="minorHAnsi" w:cstheme="minorHAnsi"/>
        </w:rPr>
        <w:t xml:space="preserve">  poz. </w:t>
      </w:r>
      <w:r w:rsidR="006B5852">
        <w:rPr>
          <w:rFonts w:asciiTheme="minorHAnsi" w:hAnsiTheme="minorHAnsi" w:cstheme="minorHAnsi"/>
        </w:rPr>
        <w:t>799</w:t>
      </w:r>
      <w:r w:rsidR="00B74200" w:rsidRPr="009A7C25">
        <w:rPr>
          <w:rFonts w:asciiTheme="minorHAnsi" w:hAnsiTheme="minorHAnsi" w:cstheme="minorHAnsi"/>
        </w:rPr>
        <w:t xml:space="preserve"> </w:t>
      </w:r>
      <w:r w:rsidR="00491870" w:rsidRPr="009A7C25">
        <w:rPr>
          <w:rFonts w:asciiTheme="minorHAnsi" w:hAnsiTheme="minorHAnsi" w:cstheme="minorHAnsi"/>
        </w:rPr>
        <w:t>ze zm.</w:t>
      </w:r>
      <w:r w:rsidRPr="009A7C25">
        <w:rPr>
          <w:rFonts w:asciiTheme="minorHAnsi" w:hAnsiTheme="minorHAnsi" w:cstheme="minorHAnsi"/>
        </w:rPr>
        <w:t>).</w:t>
      </w:r>
    </w:p>
    <w:p w:rsidR="00042D4D" w:rsidRPr="009A7C25" w:rsidRDefault="00042D4D" w:rsidP="00067382">
      <w:pPr>
        <w:pStyle w:val="Heading120"/>
        <w:keepNext/>
        <w:keepLines/>
        <w:numPr>
          <w:ilvl w:val="0"/>
          <w:numId w:val="2"/>
        </w:numPr>
        <w:shd w:val="clear" w:color="auto" w:fill="auto"/>
        <w:tabs>
          <w:tab w:val="left" w:pos="524"/>
        </w:tabs>
        <w:spacing w:after="244" w:line="276" w:lineRule="auto"/>
        <w:ind w:left="700" w:right="820" w:hanging="680"/>
        <w:rPr>
          <w:rFonts w:asciiTheme="minorHAnsi" w:hAnsiTheme="minorHAnsi" w:cstheme="minorHAnsi"/>
          <w:sz w:val="24"/>
          <w:szCs w:val="24"/>
        </w:rPr>
      </w:pPr>
      <w:bookmarkStart w:id="3" w:name="bookmark4"/>
      <w:r w:rsidRPr="009A7C25">
        <w:rPr>
          <w:rFonts w:asciiTheme="minorHAnsi" w:hAnsiTheme="minorHAnsi" w:cstheme="minorHAnsi"/>
          <w:sz w:val="24"/>
          <w:szCs w:val="24"/>
        </w:rPr>
        <w:t>W celu przeprowadzenia konkursu udzielający zamówienia powoła</w:t>
      </w:r>
      <w:r w:rsidR="00491870" w:rsidRPr="009A7C25">
        <w:rPr>
          <w:rFonts w:asciiTheme="minorHAnsi" w:hAnsiTheme="minorHAnsi" w:cstheme="minorHAnsi"/>
          <w:sz w:val="24"/>
          <w:szCs w:val="24"/>
        </w:rPr>
        <w:t>ł</w:t>
      </w:r>
      <w:r w:rsidRPr="009A7C25">
        <w:rPr>
          <w:rFonts w:asciiTheme="minorHAnsi" w:hAnsiTheme="minorHAnsi" w:cstheme="minorHAnsi"/>
          <w:sz w:val="24"/>
          <w:szCs w:val="24"/>
        </w:rPr>
        <w:t xml:space="preserve"> komisję konkursową.</w:t>
      </w:r>
      <w:bookmarkEnd w:id="3"/>
    </w:p>
    <w:p w:rsidR="00042D4D" w:rsidRPr="009A7C25" w:rsidRDefault="00042D4D" w:rsidP="00067382">
      <w:pPr>
        <w:pStyle w:val="Heading120"/>
        <w:keepNext/>
        <w:keepLines/>
        <w:shd w:val="clear" w:color="auto" w:fill="auto"/>
        <w:spacing w:line="276" w:lineRule="auto"/>
        <w:ind w:left="1060"/>
        <w:rPr>
          <w:rFonts w:asciiTheme="minorHAnsi" w:hAnsiTheme="minorHAnsi" w:cstheme="minorHAnsi"/>
          <w:sz w:val="24"/>
          <w:szCs w:val="24"/>
        </w:rPr>
      </w:pPr>
      <w:bookmarkStart w:id="4" w:name="bookmark5"/>
      <w:r w:rsidRPr="009A7C25">
        <w:rPr>
          <w:rStyle w:val="Heading12NotBold"/>
          <w:rFonts w:asciiTheme="minorHAnsi" w:hAnsiTheme="minorHAnsi" w:cstheme="minorHAnsi"/>
          <w:b w:val="0"/>
          <w:bCs w:val="0"/>
          <w:sz w:val="24"/>
          <w:szCs w:val="24"/>
        </w:rPr>
        <w:t>V.</w:t>
      </w:r>
      <w:r w:rsidRPr="009A7C25">
        <w:rPr>
          <w:rFonts w:asciiTheme="minorHAnsi" w:hAnsiTheme="minorHAnsi" w:cstheme="minorHAnsi"/>
          <w:sz w:val="24"/>
          <w:szCs w:val="24"/>
        </w:rPr>
        <w:t xml:space="preserve"> Opis sposobu przygotowania oferty:</w:t>
      </w:r>
      <w:bookmarkEnd w:id="4"/>
    </w:p>
    <w:p w:rsidR="00042D4D" w:rsidRPr="009A7C25" w:rsidRDefault="00042D4D" w:rsidP="00067382">
      <w:pPr>
        <w:pStyle w:val="Bodytext40"/>
        <w:numPr>
          <w:ilvl w:val="1"/>
          <w:numId w:val="2"/>
        </w:numPr>
        <w:shd w:val="clear" w:color="auto" w:fill="auto"/>
        <w:tabs>
          <w:tab w:val="left" w:pos="1007"/>
        </w:tabs>
        <w:spacing w:before="0" w:line="276" w:lineRule="auto"/>
        <w:ind w:left="700" w:right="40" w:firstLine="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Ofertę należy przygotować według wzoru formularza ofer</w:t>
      </w:r>
      <w:r w:rsidR="002D03ED" w:rsidRPr="009A7C25">
        <w:rPr>
          <w:rFonts w:asciiTheme="minorHAnsi" w:hAnsiTheme="minorHAnsi" w:cstheme="minorHAnsi"/>
          <w:sz w:val="24"/>
          <w:szCs w:val="24"/>
        </w:rPr>
        <w:t>towego, stanowiącego</w:t>
      </w:r>
      <w:r w:rsidRPr="009A7C25">
        <w:rPr>
          <w:rFonts w:asciiTheme="minorHAnsi" w:hAnsiTheme="minorHAnsi" w:cstheme="minorHAnsi"/>
          <w:sz w:val="24"/>
          <w:szCs w:val="24"/>
        </w:rPr>
        <w:t xml:space="preserve"> załącznik nr </w:t>
      </w:r>
      <w:r w:rsidR="002D03ED" w:rsidRPr="009A7C25">
        <w:rPr>
          <w:rFonts w:asciiTheme="minorHAnsi" w:hAnsiTheme="minorHAnsi" w:cstheme="minorHAnsi"/>
          <w:sz w:val="24"/>
          <w:szCs w:val="24"/>
        </w:rPr>
        <w:t>1 do Ogłoszenia</w:t>
      </w:r>
      <w:r w:rsidR="00E51AC2" w:rsidRPr="009A7C25">
        <w:rPr>
          <w:rFonts w:asciiTheme="minorHAnsi" w:hAnsiTheme="minorHAnsi" w:cstheme="minorHAnsi"/>
          <w:sz w:val="24"/>
          <w:szCs w:val="24"/>
        </w:rPr>
        <w:t>.</w:t>
      </w:r>
    </w:p>
    <w:p w:rsidR="00042D4D" w:rsidRPr="009A7C25" w:rsidRDefault="00042D4D" w:rsidP="00067382">
      <w:pPr>
        <w:pStyle w:val="Bodytext40"/>
        <w:numPr>
          <w:ilvl w:val="1"/>
          <w:numId w:val="2"/>
        </w:numPr>
        <w:shd w:val="clear" w:color="auto" w:fill="auto"/>
        <w:tabs>
          <w:tab w:val="left" w:pos="964"/>
        </w:tabs>
        <w:spacing w:before="0" w:line="276" w:lineRule="auto"/>
        <w:ind w:left="700" w:firstLine="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Ofertę należy złożyć w zamkniętej kopercie.</w:t>
      </w:r>
    </w:p>
    <w:p w:rsidR="00042D4D" w:rsidRPr="009A7C25" w:rsidRDefault="00042D4D" w:rsidP="00067382">
      <w:pPr>
        <w:pStyle w:val="Bodytext40"/>
        <w:numPr>
          <w:ilvl w:val="1"/>
          <w:numId w:val="2"/>
        </w:numPr>
        <w:shd w:val="clear" w:color="auto" w:fill="auto"/>
        <w:tabs>
          <w:tab w:val="left" w:pos="959"/>
        </w:tabs>
        <w:spacing w:before="0" w:line="276" w:lineRule="auto"/>
        <w:ind w:left="700" w:firstLine="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Oferta musi być sporządzona w formie pisemnej w języku polskim.</w:t>
      </w:r>
    </w:p>
    <w:p w:rsidR="00042D4D" w:rsidRPr="009A7C25" w:rsidRDefault="00042D4D" w:rsidP="00067382">
      <w:pPr>
        <w:pStyle w:val="Bodytext40"/>
        <w:numPr>
          <w:ilvl w:val="1"/>
          <w:numId w:val="2"/>
        </w:numPr>
        <w:shd w:val="clear" w:color="auto" w:fill="auto"/>
        <w:tabs>
          <w:tab w:val="left" w:pos="964"/>
        </w:tabs>
        <w:spacing w:before="0" w:line="276" w:lineRule="auto"/>
        <w:ind w:left="700" w:firstLine="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Oferent ponosi wszelkie koszty związane z przygotowaniem i złożeniem oferty.</w:t>
      </w:r>
    </w:p>
    <w:p w:rsidR="00042D4D" w:rsidRPr="009A7C25" w:rsidRDefault="00042D4D" w:rsidP="00067382">
      <w:pPr>
        <w:pStyle w:val="Bodytext40"/>
        <w:numPr>
          <w:ilvl w:val="1"/>
          <w:numId w:val="2"/>
        </w:numPr>
        <w:shd w:val="clear" w:color="auto" w:fill="auto"/>
        <w:tabs>
          <w:tab w:val="left" w:pos="1046"/>
        </w:tabs>
        <w:spacing w:before="0" w:after="240" w:line="276" w:lineRule="auto"/>
        <w:ind w:left="700" w:right="40" w:firstLine="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 xml:space="preserve">Jeżeli oferta wpłynie do Zamawiającego pocztą lub inną drogą (np. pocztą kurierską) o terminie jej złożenia decyduje data </w:t>
      </w:r>
      <w:r w:rsidR="009B56C1" w:rsidRPr="009A7C25">
        <w:rPr>
          <w:rFonts w:asciiTheme="minorHAnsi" w:hAnsiTheme="minorHAnsi" w:cstheme="minorHAnsi"/>
          <w:sz w:val="24"/>
          <w:szCs w:val="24"/>
        </w:rPr>
        <w:t>dostarczenia oferty do zamawiaj</w:t>
      </w:r>
      <w:r w:rsidRPr="009A7C25">
        <w:rPr>
          <w:rFonts w:asciiTheme="minorHAnsi" w:hAnsiTheme="minorHAnsi" w:cstheme="minorHAnsi"/>
          <w:sz w:val="24"/>
          <w:szCs w:val="24"/>
        </w:rPr>
        <w:t>ącego</w:t>
      </w:r>
      <w:r w:rsidR="009B56C1" w:rsidRPr="009A7C25">
        <w:rPr>
          <w:rFonts w:asciiTheme="minorHAnsi" w:hAnsiTheme="minorHAnsi" w:cstheme="minorHAnsi"/>
          <w:sz w:val="24"/>
          <w:szCs w:val="24"/>
        </w:rPr>
        <w:t>,</w:t>
      </w:r>
      <w:r w:rsidRPr="009A7C25">
        <w:rPr>
          <w:rFonts w:asciiTheme="minorHAnsi" w:hAnsiTheme="minorHAnsi" w:cstheme="minorHAnsi"/>
          <w:sz w:val="24"/>
          <w:szCs w:val="24"/>
        </w:rPr>
        <w:t xml:space="preserve"> a nie data jej wysłania.</w:t>
      </w:r>
    </w:p>
    <w:p w:rsidR="00042D4D" w:rsidRPr="009A7C25" w:rsidRDefault="00042D4D" w:rsidP="00067382">
      <w:pPr>
        <w:pStyle w:val="Heading120"/>
        <w:keepNext/>
        <w:keepLines/>
        <w:shd w:val="clear" w:color="auto" w:fill="auto"/>
        <w:spacing w:line="276" w:lineRule="auto"/>
        <w:ind w:left="700" w:hanging="680"/>
        <w:rPr>
          <w:rFonts w:asciiTheme="minorHAnsi" w:hAnsiTheme="minorHAnsi" w:cstheme="minorHAnsi"/>
          <w:sz w:val="24"/>
          <w:szCs w:val="24"/>
        </w:rPr>
      </w:pPr>
      <w:bookmarkStart w:id="5" w:name="bookmark6"/>
      <w:r w:rsidRPr="009A7C25">
        <w:rPr>
          <w:rStyle w:val="Heading12NotBold"/>
          <w:rFonts w:asciiTheme="minorHAnsi" w:hAnsiTheme="minorHAnsi" w:cstheme="minorHAnsi"/>
          <w:b w:val="0"/>
          <w:bCs w:val="0"/>
          <w:sz w:val="24"/>
          <w:szCs w:val="24"/>
        </w:rPr>
        <w:t>VI.</w:t>
      </w:r>
      <w:r w:rsidRPr="009A7C25">
        <w:rPr>
          <w:rFonts w:asciiTheme="minorHAnsi" w:hAnsiTheme="minorHAnsi" w:cstheme="minorHAnsi"/>
          <w:sz w:val="24"/>
          <w:szCs w:val="24"/>
        </w:rPr>
        <w:t xml:space="preserve"> Oferta powinna zawierać:</w:t>
      </w:r>
      <w:bookmarkEnd w:id="5"/>
    </w:p>
    <w:p w:rsidR="009A7C25" w:rsidRPr="009A7C25" w:rsidRDefault="00042D4D" w:rsidP="00067382">
      <w:pPr>
        <w:pStyle w:val="Bodytext40"/>
        <w:numPr>
          <w:ilvl w:val="2"/>
          <w:numId w:val="2"/>
        </w:numPr>
        <w:shd w:val="clear" w:color="auto" w:fill="auto"/>
        <w:tabs>
          <w:tab w:val="left" w:pos="954"/>
        </w:tabs>
        <w:spacing w:before="0" w:line="276" w:lineRule="auto"/>
        <w:ind w:left="700" w:firstLine="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Oświadczenie Oferenta o zapoznaniu się z treścią ogłoszenia.</w:t>
      </w:r>
    </w:p>
    <w:p w:rsidR="00042D4D" w:rsidRPr="009A7C25" w:rsidRDefault="00042D4D" w:rsidP="00067382">
      <w:pPr>
        <w:pStyle w:val="Bodytext40"/>
        <w:numPr>
          <w:ilvl w:val="2"/>
          <w:numId w:val="2"/>
        </w:numPr>
        <w:shd w:val="clear" w:color="auto" w:fill="auto"/>
        <w:tabs>
          <w:tab w:val="left" w:pos="954"/>
        </w:tabs>
        <w:spacing w:before="0" w:line="276" w:lineRule="auto"/>
        <w:ind w:left="700" w:firstLine="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Dane o oferencie:</w:t>
      </w:r>
    </w:p>
    <w:p w:rsidR="00042D4D" w:rsidRPr="009A7C25" w:rsidRDefault="00042D4D" w:rsidP="00067382">
      <w:pPr>
        <w:pStyle w:val="Bodytext40"/>
        <w:numPr>
          <w:ilvl w:val="0"/>
          <w:numId w:val="3"/>
        </w:numPr>
        <w:shd w:val="clear" w:color="auto" w:fill="auto"/>
        <w:tabs>
          <w:tab w:val="left" w:pos="1199"/>
        </w:tabs>
        <w:spacing w:before="0" w:line="276" w:lineRule="auto"/>
        <w:ind w:left="1060" w:right="820" w:firstLine="0"/>
        <w:jc w:val="left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nazwa i siedziba zakładu opieki zdrowotnej oraz numer wpisu do rejestru zakładów opieki zdrowotnej lub</w:t>
      </w:r>
    </w:p>
    <w:p w:rsidR="00042D4D" w:rsidRPr="009A7C25" w:rsidRDefault="00042D4D" w:rsidP="00067382">
      <w:pPr>
        <w:pStyle w:val="Bodytext40"/>
        <w:numPr>
          <w:ilvl w:val="0"/>
          <w:numId w:val="3"/>
        </w:numPr>
        <w:shd w:val="clear" w:color="auto" w:fill="auto"/>
        <w:tabs>
          <w:tab w:val="left" w:pos="1194"/>
        </w:tabs>
        <w:spacing w:before="0" w:line="276" w:lineRule="auto"/>
        <w:ind w:left="1060" w:right="420" w:firstLine="0"/>
        <w:jc w:val="left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imię i nazwisko, adres oraz numer wpisu do właściwego rejes</w:t>
      </w:r>
      <w:r w:rsidR="009B56C1" w:rsidRPr="009A7C25">
        <w:rPr>
          <w:rFonts w:asciiTheme="minorHAnsi" w:hAnsiTheme="minorHAnsi" w:cstheme="minorHAnsi"/>
          <w:sz w:val="24"/>
          <w:szCs w:val="24"/>
        </w:rPr>
        <w:t>tru i oznaczenie organu dokonuj</w:t>
      </w:r>
      <w:r w:rsidRPr="009A7C25">
        <w:rPr>
          <w:rFonts w:asciiTheme="minorHAnsi" w:hAnsiTheme="minorHAnsi" w:cstheme="minorHAnsi"/>
          <w:sz w:val="24"/>
          <w:szCs w:val="24"/>
        </w:rPr>
        <w:t>ącego wpisu</w:t>
      </w:r>
    </w:p>
    <w:p w:rsidR="00042D4D" w:rsidRPr="009A7C25" w:rsidRDefault="00042D4D" w:rsidP="00067382">
      <w:pPr>
        <w:pStyle w:val="Bodytext40"/>
        <w:numPr>
          <w:ilvl w:val="1"/>
          <w:numId w:val="3"/>
        </w:numPr>
        <w:shd w:val="clear" w:color="auto" w:fill="auto"/>
        <w:tabs>
          <w:tab w:val="left" w:pos="954"/>
        </w:tabs>
        <w:spacing w:before="0" w:line="276" w:lineRule="auto"/>
        <w:ind w:left="700" w:right="640" w:firstLine="0"/>
        <w:jc w:val="left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 xml:space="preserve">wskazanie liczby i kwalifikacji zawodowych osób udzielających określonych </w:t>
      </w:r>
      <w:r w:rsidR="00D76239" w:rsidRPr="009A7C25">
        <w:rPr>
          <w:rFonts w:asciiTheme="minorHAnsi" w:hAnsiTheme="minorHAnsi" w:cstheme="minorHAnsi"/>
          <w:sz w:val="24"/>
          <w:szCs w:val="24"/>
        </w:rPr>
        <w:t>ś</w:t>
      </w:r>
      <w:r w:rsidRPr="009A7C25">
        <w:rPr>
          <w:rFonts w:asciiTheme="minorHAnsi" w:hAnsiTheme="minorHAnsi" w:cstheme="minorHAnsi"/>
          <w:sz w:val="24"/>
          <w:szCs w:val="24"/>
        </w:rPr>
        <w:t>wiadczeń zdrowotnych.</w:t>
      </w:r>
    </w:p>
    <w:p w:rsidR="00042D4D" w:rsidRPr="009A7C25" w:rsidRDefault="009B56C1" w:rsidP="00067382">
      <w:pPr>
        <w:pStyle w:val="Bodytext40"/>
        <w:numPr>
          <w:ilvl w:val="1"/>
          <w:numId w:val="3"/>
        </w:numPr>
        <w:shd w:val="clear" w:color="auto" w:fill="auto"/>
        <w:tabs>
          <w:tab w:val="left" w:pos="954"/>
        </w:tabs>
        <w:spacing w:before="0" w:line="276" w:lineRule="auto"/>
        <w:ind w:left="700" w:right="640" w:firstLine="0"/>
        <w:jc w:val="left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 xml:space="preserve">proponowaną </w:t>
      </w:r>
      <w:r w:rsidR="00042D4D" w:rsidRPr="009A7C25">
        <w:rPr>
          <w:rFonts w:asciiTheme="minorHAnsi" w:hAnsiTheme="minorHAnsi" w:cstheme="minorHAnsi"/>
          <w:sz w:val="24"/>
          <w:szCs w:val="24"/>
        </w:rPr>
        <w:t>kwotę należności za realizacje zamówienia, z ewentualną kalkulacją elementów należności.</w:t>
      </w:r>
    </w:p>
    <w:p w:rsidR="00042D4D" w:rsidRPr="009A7C25" w:rsidRDefault="00042D4D" w:rsidP="00067382">
      <w:pPr>
        <w:pStyle w:val="Bodytext40"/>
        <w:numPr>
          <w:ilvl w:val="1"/>
          <w:numId w:val="3"/>
        </w:numPr>
        <w:shd w:val="clear" w:color="auto" w:fill="auto"/>
        <w:tabs>
          <w:tab w:val="left" w:pos="934"/>
        </w:tabs>
        <w:spacing w:before="0" w:after="523" w:line="276" w:lineRule="auto"/>
        <w:ind w:left="1020" w:hanging="34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proponowany czas trwania umowy.</w:t>
      </w:r>
    </w:p>
    <w:p w:rsidR="00042D4D" w:rsidRPr="009A7C25" w:rsidRDefault="00042D4D" w:rsidP="00067382">
      <w:pPr>
        <w:pStyle w:val="Heading120"/>
        <w:keepNext/>
        <w:keepLines/>
        <w:shd w:val="clear" w:color="auto" w:fill="auto"/>
        <w:spacing w:after="270" w:line="276" w:lineRule="auto"/>
        <w:ind w:left="700" w:hanging="580"/>
        <w:rPr>
          <w:rFonts w:asciiTheme="minorHAnsi" w:hAnsiTheme="minorHAnsi" w:cstheme="minorHAnsi"/>
          <w:sz w:val="24"/>
          <w:szCs w:val="24"/>
        </w:rPr>
      </w:pPr>
      <w:bookmarkStart w:id="6" w:name="bookmark7"/>
      <w:r w:rsidRPr="009A7C25">
        <w:rPr>
          <w:rStyle w:val="Heading12NotBold1"/>
          <w:rFonts w:asciiTheme="minorHAnsi" w:hAnsiTheme="minorHAnsi" w:cstheme="minorHAnsi"/>
          <w:b w:val="0"/>
          <w:bCs w:val="0"/>
          <w:sz w:val="24"/>
          <w:szCs w:val="24"/>
        </w:rPr>
        <w:t>VII.</w:t>
      </w:r>
      <w:r w:rsidRPr="009A7C25">
        <w:rPr>
          <w:rFonts w:asciiTheme="minorHAnsi" w:hAnsiTheme="minorHAnsi" w:cstheme="minorHAnsi"/>
          <w:sz w:val="24"/>
          <w:szCs w:val="24"/>
        </w:rPr>
        <w:t xml:space="preserve"> Termin i miejsce składania ofert:</w:t>
      </w:r>
      <w:bookmarkEnd w:id="6"/>
    </w:p>
    <w:p w:rsidR="00042D4D" w:rsidRPr="009A7C25" w:rsidRDefault="00507186" w:rsidP="00067382">
      <w:pPr>
        <w:pStyle w:val="Bodytext40"/>
        <w:shd w:val="clear" w:color="auto" w:fill="auto"/>
        <w:spacing w:before="0" w:line="276" w:lineRule="auto"/>
        <w:ind w:left="700" w:right="100" w:firstLine="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Zgodnie z Ogłoszeniem.</w:t>
      </w:r>
    </w:p>
    <w:p w:rsidR="00042D4D" w:rsidRPr="009A7C25" w:rsidRDefault="00042D4D" w:rsidP="00067382">
      <w:pPr>
        <w:pStyle w:val="Bodytext40"/>
        <w:shd w:val="clear" w:color="auto" w:fill="auto"/>
        <w:spacing w:before="0" w:after="270" w:line="276" w:lineRule="auto"/>
        <w:ind w:left="1020" w:hanging="340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Okres związania ofertą wynosi 30 dni od daty upływu terminu składania ofert.</w:t>
      </w:r>
    </w:p>
    <w:p w:rsidR="00042D4D" w:rsidRPr="009A7C25" w:rsidRDefault="00042D4D" w:rsidP="00067382">
      <w:pPr>
        <w:pStyle w:val="Bodytext40"/>
        <w:shd w:val="clear" w:color="auto" w:fill="auto"/>
        <w:spacing w:before="0" w:line="276" w:lineRule="auto"/>
        <w:ind w:left="700" w:hanging="580"/>
        <w:jc w:val="left"/>
        <w:rPr>
          <w:rFonts w:asciiTheme="minorHAnsi" w:hAnsiTheme="minorHAnsi" w:cstheme="minorHAnsi"/>
          <w:b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 xml:space="preserve">VIII. </w:t>
      </w:r>
      <w:r w:rsidRPr="009A7C25">
        <w:rPr>
          <w:rFonts w:asciiTheme="minorHAnsi" w:hAnsiTheme="minorHAnsi" w:cstheme="minorHAnsi"/>
          <w:b/>
          <w:sz w:val="24"/>
          <w:szCs w:val="24"/>
        </w:rPr>
        <w:t>Wymagane warunki i kryteria oceny ofert.</w:t>
      </w:r>
    </w:p>
    <w:p w:rsidR="009A7C25" w:rsidRPr="009A7C25" w:rsidRDefault="009A7C25" w:rsidP="00067382">
      <w:pPr>
        <w:spacing w:line="276" w:lineRule="auto"/>
        <w:ind w:left="567"/>
        <w:rPr>
          <w:rFonts w:asciiTheme="minorHAnsi" w:hAnsiTheme="minorHAnsi" w:cstheme="minorHAnsi"/>
          <w:color w:val="auto"/>
        </w:rPr>
      </w:pPr>
    </w:p>
    <w:p w:rsidR="007001AE" w:rsidRPr="009A7C25" w:rsidRDefault="00BC0632" w:rsidP="00067382">
      <w:pPr>
        <w:spacing w:line="276" w:lineRule="auto"/>
        <w:ind w:left="567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>Posiadane kwalifikacje zawodowe dla lekarza i psychoterapeuty</w:t>
      </w:r>
      <w:r w:rsidR="007001AE" w:rsidRPr="009A7C25">
        <w:rPr>
          <w:rFonts w:asciiTheme="minorHAnsi" w:hAnsiTheme="minorHAnsi" w:cstheme="minorHAnsi"/>
          <w:color w:val="auto"/>
        </w:rPr>
        <w:t xml:space="preserve">: </w:t>
      </w:r>
    </w:p>
    <w:p w:rsidR="00D76239" w:rsidRPr="009A7C25" w:rsidRDefault="00D76239" w:rsidP="00D76239">
      <w:pPr>
        <w:pStyle w:val="Tekstpodstawowy"/>
        <w:numPr>
          <w:ilvl w:val="0"/>
          <w:numId w:val="7"/>
        </w:num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pr</w:t>
      </w:r>
      <w:r w:rsidR="00BC0632">
        <w:rPr>
          <w:rFonts w:asciiTheme="minorHAnsi" w:hAnsiTheme="minorHAnsi" w:cstheme="minorHAnsi"/>
          <w:sz w:val="24"/>
          <w:szCs w:val="24"/>
        </w:rPr>
        <w:t>awo wykonywania zawodu lekarza,</w:t>
      </w:r>
    </w:p>
    <w:p w:rsidR="00D76239" w:rsidRPr="009A7C25" w:rsidRDefault="00D76239" w:rsidP="00D76239">
      <w:pPr>
        <w:pStyle w:val="Tekstpodstawowy"/>
        <w:numPr>
          <w:ilvl w:val="0"/>
          <w:numId w:val="7"/>
        </w:num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zaświadczenie/dyplom* ukończenia specjalizacji,</w:t>
      </w:r>
    </w:p>
    <w:p w:rsidR="00D76239" w:rsidRPr="009A7C25" w:rsidRDefault="00D76239" w:rsidP="00D76239">
      <w:pPr>
        <w:pStyle w:val="Tekstpodstawowy"/>
        <w:numPr>
          <w:ilvl w:val="0"/>
          <w:numId w:val="7"/>
        </w:num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lastRenderedPageBreak/>
        <w:t>wpis do rejestru indywidualnych praktyk lekarskich,</w:t>
      </w:r>
    </w:p>
    <w:p w:rsidR="00D76239" w:rsidRPr="009A7C25" w:rsidRDefault="00D76239" w:rsidP="00D76239">
      <w:pPr>
        <w:numPr>
          <w:ilvl w:val="0"/>
          <w:numId w:val="7"/>
        </w:numPr>
        <w:spacing w:line="276" w:lineRule="auto"/>
        <w:rPr>
          <w:rFonts w:asciiTheme="minorHAnsi" w:hAnsiTheme="minorHAnsi" w:cstheme="minorHAnsi"/>
        </w:rPr>
      </w:pPr>
      <w:r w:rsidRPr="009A7C25">
        <w:rPr>
          <w:rFonts w:asciiTheme="minorHAnsi" w:hAnsiTheme="minorHAnsi" w:cstheme="minorHAnsi"/>
        </w:rPr>
        <w:t>orzeczenie lekarskie o braku przeciwwskazań zdrowotnych i zdolności do wykonywania pracy,</w:t>
      </w:r>
    </w:p>
    <w:p w:rsidR="00D76239" w:rsidRDefault="00D76239" w:rsidP="00D76239">
      <w:pPr>
        <w:pStyle w:val="Akapitzlist"/>
        <w:numPr>
          <w:ilvl w:val="0"/>
          <w:numId w:val="7"/>
        </w:numPr>
        <w:spacing w:line="276" w:lineRule="auto"/>
        <w:rPr>
          <w:rFonts w:asciiTheme="minorHAnsi" w:hAnsiTheme="minorHAnsi" w:cstheme="minorHAnsi"/>
          <w:color w:val="auto"/>
        </w:rPr>
      </w:pPr>
      <w:bookmarkStart w:id="7" w:name="_GoBack"/>
      <w:bookmarkEnd w:id="7"/>
      <w:r w:rsidRPr="009A7C25">
        <w:rPr>
          <w:rFonts w:asciiTheme="minorHAnsi" w:hAnsiTheme="minorHAnsi" w:cstheme="minorHAnsi"/>
          <w:color w:val="auto"/>
        </w:rPr>
        <w:t>oświadczenie, o posiadaniu aktualnego i opłaconego ubezpiecze</w:t>
      </w:r>
      <w:r w:rsidR="00BC0632">
        <w:rPr>
          <w:rFonts w:asciiTheme="minorHAnsi" w:hAnsiTheme="minorHAnsi" w:cstheme="minorHAnsi"/>
          <w:color w:val="auto"/>
        </w:rPr>
        <w:t>nia w zakresie OC.</w:t>
      </w:r>
    </w:p>
    <w:p w:rsidR="00BC0632" w:rsidRDefault="00BC0632" w:rsidP="00BC0632">
      <w:pPr>
        <w:spacing w:line="276" w:lineRule="auto"/>
        <w:rPr>
          <w:rFonts w:asciiTheme="minorHAnsi" w:hAnsiTheme="minorHAnsi" w:cstheme="minorHAnsi"/>
          <w:color w:val="auto"/>
        </w:rPr>
      </w:pPr>
    </w:p>
    <w:p w:rsidR="00042D4D" w:rsidRPr="009A7C25" w:rsidRDefault="00042D4D" w:rsidP="00067382">
      <w:pPr>
        <w:pStyle w:val="Bodytext40"/>
        <w:numPr>
          <w:ilvl w:val="3"/>
          <w:numId w:val="3"/>
        </w:numPr>
        <w:shd w:val="clear" w:color="auto" w:fill="auto"/>
        <w:tabs>
          <w:tab w:val="left" w:pos="619"/>
        </w:tabs>
        <w:spacing w:before="0" w:after="283" w:line="276" w:lineRule="auto"/>
        <w:ind w:left="700" w:right="100" w:hanging="580"/>
        <w:jc w:val="left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Oferent, którego oferta zostanie wybrana zobowiązany będzie do podpisania umowy o wykonywanie świadczeń zdrowotnych w terminie wskazanym w zawiadomieniu o wyniku postępowania.</w:t>
      </w:r>
    </w:p>
    <w:p w:rsidR="00042D4D" w:rsidRPr="009A7C25" w:rsidRDefault="00042D4D" w:rsidP="00067382">
      <w:pPr>
        <w:pStyle w:val="Bodytext40"/>
        <w:numPr>
          <w:ilvl w:val="3"/>
          <w:numId w:val="3"/>
        </w:numPr>
        <w:shd w:val="clear" w:color="auto" w:fill="auto"/>
        <w:tabs>
          <w:tab w:val="left" w:pos="610"/>
        </w:tabs>
        <w:spacing w:before="0" w:after="244" w:line="276" w:lineRule="auto"/>
        <w:ind w:left="700" w:right="100" w:hanging="580"/>
        <w:jc w:val="left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Zamawiający zastrzega sobie prawo do przesunięcia terminu składania ofert oraz odwołania konkursu bez podania przyczyn.</w:t>
      </w:r>
    </w:p>
    <w:p w:rsidR="00042D4D" w:rsidRPr="009A7C25" w:rsidRDefault="00042D4D" w:rsidP="00067382">
      <w:pPr>
        <w:pStyle w:val="Bodytext40"/>
        <w:numPr>
          <w:ilvl w:val="3"/>
          <w:numId w:val="3"/>
        </w:numPr>
        <w:shd w:val="clear" w:color="auto" w:fill="auto"/>
        <w:tabs>
          <w:tab w:val="left" w:pos="691"/>
        </w:tabs>
        <w:spacing w:before="0" w:after="240" w:line="276" w:lineRule="auto"/>
        <w:ind w:left="700" w:right="100" w:hanging="580"/>
        <w:jc w:val="left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W toku postępowania oferent może złożyć do komisji konkursowej, do czasu jego zakończenia, umotywowany protest w terminie 7 dni roboczych od dnia dokonania zaskarżonej czynności. Komisja rozpatrzy i rozstrzygnie protest w ciągu 7 dni od daty jego otrzymania. O wniesieniu i rozstrzygnięciu protestu komisja konkursowa niezwłocznie zamieszcza informację na tablicy ogłoszeń oraz stronie internetowej.</w:t>
      </w:r>
    </w:p>
    <w:p w:rsidR="00042D4D" w:rsidRPr="009A7C25" w:rsidRDefault="00042D4D" w:rsidP="00622797">
      <w:pPr>
        <w:pStyle w:val="Bodytext40"/>
        <w:numPr>
          <w:ilvl w:val="3"/>
          <w:numId w:val="3"/>
        </w:numPr>
        <w:shd w:val="clear" w:color="auto" w:fill="auto"/>
        <w:tabs>
          <w:tab w:val="left" w:pos="787"/>
        </w:tabs>
        <w:spacing w:before="0" w:line="276" w:lineRule="auto"/>
        <w:ind w:left="697" w:right="102" w:hanging="578"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hAnsiTheme="minorHAnsi" w:cstheme="minorHAnsi"/>
          <w:sz w:val="24"/>
          <w:szCs w:val="24"/>
        </w:rPr>
        <w:t>Świadczeniodawca biorący udział w postępowaniu może wnieść do Dyrektora WZLP w Olsztynie, w terminie 7 dni od dnia ogłoszenia rozstrzygnięcia postępowania, odwołanie dotyczące rozstrzygnięcia. Odwołanie wniesione po terminie nie podlega rozpatrzeniu.</w:t>
      </w:r>
    </w:p>
    <w:p w:rsidR="00622797" w:rsidRPr="009A7C25" w:rsidRDefault="00622797" w:rsidP="00622797">
      <w:pPr>
        <w:pStyle w:val="Bodytext40"/>
        <w:shd w:val="clear" w:color="auto" w:fill="auto"/>
        <w:tabs>
          <w:tab w:val="left" w:pos="787"/>
        </w:tabs>
        <w:spacing w:before="0" w:line="276" w:lineRule="auto"/>
        <w:ind w:left="697" w:right="102" w:firstLine="0"/>
        <w:jc w:val="both"/>
        <w:rPr>
          <w:rFonts w:asciiTheme="minorHAnsi" w:hAnsiTheme="minorHAnsi" w:cstheme="minorHAnsi"/>
          <w:sz w:val="24"/>
          <w:szCs w:val="24"/>
        </w:rPr>
      </w:pPr>
    </w:p>
    <w:p w:rsidR="004F4694" w:rsidRPr="009A7C25" w:rsidRDefault="004F4694" w:rsidP="00622797">
      <w:pPr>
        <w:pStyle w:val="Bodytext40"/>
        <w:numPr>
          <w:ilvl w:val="3"/>
          <w:numId w:val="3"/>
        </w:numPr>
        <w:shd w:val="clear" w:color="auto" w:fill="auto"/>
        <w:tabs>
          <w:tab w:val="left" w:pos="787"/>
        </w:tabs>
        <w:spacing w:before="0" w:line="276" w:lineRule="auto"/>
        <w:ind w:left="697" w:right="102" w:hanging="578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9A7C25">
        <w:rPr>
          <w:rFonts w:asciiTheme="minorHAnsi" w:eastAsia="SimSun" w:hAnsiTheme="minorHAnsi" w:cstheme="minorHAnsi"/>
          <w:b/>
          <w:sz w:val="24"/>
          <w:szCs w:val="24"/>
        </w:rPr>
        <w:t>Obowiązek informacyjny wynikający z art. 13 RODO</w:t>
      </w:r>
    </w:p>
    <w:p w:rsidR="004F4694" w:rsidRPr="009A7C25" w:rsidRDefault="004F4694" w:rsidP="00067382">
      <w:pPr>
        <w:tabs>
          <w:tab w:val="left" w:pos="787"/>
        </w:tabs>
        <w:spacing w:line="276" w:lineRule="auto"/>
        <w:ind w:right="102"/>
        <w:contextualSpacing/>
        <w:jc w:val="both"/>
        <w:rPr>
          <w:rFonts w:asciiTheme="minorHAnsi" w:eastAsia="SimSu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W związku z realizacją wymogów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osobowych oraz o przysługujących Pani/Panu prawach z tym związanych. 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tabs>
          <w:tab w:val="left" w:pos="567"/>
        </w:tabs>
        <w:suppressAutoHyphens/>
        <w:autoSpaceDE w:val="0"/>
        <w:autoSpaceDN w:val="0"/>
        <w:adjustRightInd w:val="0"/>
        <w:spacing w:line="276" w:lineRule="auto"/>
        <w:ind w:right="102"/>
        <w:jc w:val="both"/>
        <w:rPr>
          <w:rFonts w:asciiTheme="minorHAnsi" w:eastAsia="SimSu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administratorem Pani/Pana danych osobowych jest </w:t>
      </w:r>
      <w:r w:rsidRPr="009A7C25">
        <w:rPr>
          <w:rFonts w:asciiTheme="minorHAnsi" w:eastAsia="Times New Roman" w:hAnsiTheme="minorHAnsi" w:cstheme="minorHAnsi"/>
          <w:i/>
          <w:color w:val="auto"/>
        </w:rPr>
        <w:t>Wojewódzki Zespół Lecznictwa Psychiatrycznego w Olsztynie 10-228 Olsztyn, Al. Wojska Polskiego 35;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tabs>
          <w:tab w:val="left" w:pos="567"/>
        </w:tabs>
        <w:suppressAutoHyphens/>
        <w:autoSpaceDE w:val="0"/>
        <w:autoSpaceDN w:val="0"/>
        <w:adjustRightInd w:val="0"/>
        <w:spacing w:line="276" w:lineRule="auto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inspektorem ochrony danych osobowych w </w:t>
      </w:r>
      <w:r w:rsidRPr="009A7C25">
        <w:rPr>
          <w:rFonts w:asciiTheme="minorHAnsi" w:eastAsia="Times New Roman" w:hAnsiTheme="minorHAnsi" w:cstheme="minorHAnsi"/>
          <w:i/>
          <w:color w:val="auto"/>
        </w:rPr>
        <w:t xml:space="preserve">Wojewódzkim Zespole Lecznictwa Psychiatrycznego w Olsztynie </w:t>
      </w:r>
      <w:r w:rsidRPr="009A7C25">
        <w:rPr>
          <w:rFonts w:asciiTheme="minorHAnsi" w:eastAsia="Times New Roman" w:hAnsiTheme="minorHAnsi" w:cstheme="minorHAnsi"/>
          <w:color w:val="auto"/>
        </w:rPr>
        <w:t xml:space="preserve"> jest Pan </w:t>
      </w:r>
      <w:r w:rsidRPr="009A7C25">
        <w:rPr>
          <w:rFonts w:asciiTheme="minorHAnsi" w:eastAsia="Times New Roman" w:hAnsiTheme="minorHAnsi" w:cstheme="minorHAnsi"/>
          <w:i/>
          <w:color w:val="auto"/>
        </w:rPr>
        <w:t xml:space="preserve">Władysław Wiciński, kontakt: </w:t>
      </w:r>
      <w:hyperlink r:id="rId9" w:history="1">
        <w:r w:rsidRPr="009A7C25">
          <w:rPr>
            <w:rFonts w:asciiTheme="minorHAnsi" w:eastAsia="Times New Roman" w:hAnsiTheme="minorHAnsi" w:cstheme="minorHAnsi"/>
            <w:i/>
            <w:color w:val="auto"/>
            <w:u w:val="single"/>
          </w:rPr>
          <w:t>w.wicinski@wzlp.pl</w:t>
        </w:r>
      </w:hyperlink>
      <w:r w:rsidRPr="009A7C25">
        <w:rPr>
          <w:rFonts w:asciiTheme="minorHAnsi" w:eastAsia="Times New Roman" w:hAnsiTheme="minorHAnsi" w:cstheme="minorHAnsi"/>
          <w:i/>
          <w:color w:val="auto"/>
        </w:rPr>
        <w:t xml:space="preserve"> </w:t>
      </w:r>
      <w:hyperlink r:id="rId10" w:history="1">
        <w:r w:rsidRPr="009A7C25">
          <w:rPr>
            <w:rFonts w:asciiTheme="minorHAnsi" w:eastAsia="Times New Roman" w:hAnsiTheme="minorHAnsi" w:cstheme="minorHAnsi"/>
            <w:i/>
            <w:color w:val="auto"/>
          </w:rPr>
          <w:t>tel:(89)</w:t>
        </w:r>
      </w:hyperlink>
      <w:r w:rsidRPr="009A7C25">
        <w:rPr>
          <w:rFonts w:asciiTheme="minorHAnsi" w:eastAsia="Times New Roman" w:hAnsiTheme="minorHAnsi" w:cstheme="minorHAnsi"/>
          <w:i/>
          <w:color w:val="auto"/>
        </w:rPr>
        <w:t xml:space="preserve"> 678 53 49;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tabs>
          <w:tab w:val="left" w:pos="567"/>
        </w:tabs>
        <w:suppressAutoHyphens/>
        <w:autoSpaceDE w:val="0"/>
        <w:autoSpaceDN w:val="0"/>
        <w:adjustRightInd w:val="0"/>
        <w:spacing w:line="276" w:lineRule="auto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Pani / Pana dane osobowe przetwarzane są w celu / celach: </w:t>
      </w:r>
    </w:p>
    <w:p w:rsidR="004F4694" w:rsidRPr="009A7C25" w:rsidRDefault="004F4694" w:rsidP="00067382">
      <w:pPr>
        <w:tabs>
          <w:tab w:val="left" w:pos="567"/>
        </w:tabs>
        <w:spacing w:line="276" w:lineRule="auto"/>
        <w:ind w:left="644" w:right="100"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a) wypełnienia obowiązków prawnych ciążących na </w:t>
      </w:r>
      <w:r w:rsidRPr="009A7C25">
        <w:rPr>
          <w:rFonts w:asciiTheme="minorHAnsi" w:eastAsia="Times New Roman" w:hAnsiTheme="minorHAnsi" w:cstheme="minorHAnsi"/>
          <w:i/>
          <w:color w:val="auto"/>
        </w:rPr>
        <w:t>Wojewódzkim Zespole Lecznictwa Psychiatrycznego w Olsztynie</w:t>
      </w:r>
      <w:r w:rsidRPr="009A7C25">
        <w:rPr>
          <w:rFonts w:asciiTheme="minorHAnsi" w:eastAsia="Times New Roman" w:hAnsiTheme="minorHAnsi" w:cstheme="minorHAnsi"/>
          <w:color w:val="auto"/>
        </w:rPr>
        <w:t xml:space="preserve">; </w:t>
      </w:r>
    </w:p>
    <w:p w:rsidR="004F4694" w:rsidRPr="009A7C25" w:rsidRDefault="004F4694" w:rsidP="00067382">
      <w:pPr>
        <w:tabs>
          <w:tab w:val="left" w:pos="567"/>
        </w:tabs>
        <w:spacing w:line="276" w:lineRule="auto"/>
        <w:ind w:left="644" w:right="100"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b) realizacji umów zawartych z kontrahentami </w:t>
      </w:r>
      <w:r w:rsidRPr="009A7C25">
        <w:rPr>
          <w:rFonts w:asciiTheme="minorHAnsi" w:eastAsia="Times New Roman" w:hAnsiTheme="minorHAnsi" w:cstheme="minorHAnsi"/>
          <w:i/>
          <w:color w:val="auto"/>
        </w:rPr>
        <w:t>Wojewódzkiego Zespołu Lecznictwa Psychiatrycznego w Olsztynie</w:t>
      </w:r>
      <w:r w:rsidRPr="009A7C25">
        <w:rPr>
          <w:rFonts w:asciiTheme="minorHAnsi" w:eastAsia="Times New Roman" w:hAnsiTheme="minorHAnsi" w:cstheme="minorHAnsi"/>
          <w:color w:val="auto"/>
        </w:rPr>
        <w:t>;</w:t>
      </w:r>
    </w:p>
    <w:p w:rsidR="004F4694" w:rsidRPr="009A7C25" w:rsidRDefault="004F4694" w:rsidP="00067382">
      <w:pPr>
        <w:tabs>
          <w:tab w:val="left" w:pos="567"/>
        </w:tabs>
        <w:spacing w:line="276" w:lineRule="auto"/>
        <w:ind w:left="644" w:right="100"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>c) w pozostałych przypadkach Pani / Pana dane osobowe przetwarzane są wyłącznie na podstawie wcześniej udzielonej zgody w zakresie i celu określonym w treści zgody.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W związku z przetwarzaniem danych w celach o których mowa w pkt 3 odbiorcami Pani / Pana danych osobowych mogą być: </w:t>
      </w:r>
    </w:p>
    <w:p w:rsidR="004F4694" w:rsidRPr="009A7C25" w:rsidRDefault="004F4694" w:rsidP="00067382">
      <w:pPr>
        <w:spacing w:line="276" w:lineRule="auto"/>
        <w:ind w:left="644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lastRenderedPageBreak/>
        <w:t xml:space="preserve">a) organy władzy publicznej oraz podmioty wykonujące zadania publiczne lub działające na zlecenie organów władzy publicznej, w zakresie i w celach, które wynikają z przepisów powszechnie obowiązującego prawa; </w:t>
      </w:r>
    </w:p>
    <w:p w:rsidR="004F4694" w:rsidRPr="009A7C25" w:rsidRDefault="004F4694" w:rsidP="00067382">
      <w:pPr>
        <w:spacing w:line="276" w:lineRule="auto"/>
        <w:ind w:left="644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b) inne podmioty, które na podstawie stosownych umów podpisanych z </w:t>
      </w:r>
      <w:r w:rsidRPr="009A7C25">
        <w:rPr>
          <w:rFonts w:asciiTheme="minorHAnsi" w:eastAsia="Times New Roman" w:hAnsiTheme="minorHAnsi" w:cstheme="minorHAnsi"/>
          <w:i/>
          <w:color w:val="auto"/>
        </w:rPr>
        <w:t>Wojewódzkim Zespołem Lecznictwa Psychiatrycznego w Olsztynie</w:t>
      </w:r>
      <w:r w:rsidRPr="009A7C25">
        <w:rPr>
          <w:rFonts w:asciiTheme="minorHAnsi" w:eastAsia="Times New Roman" w:hAnsiTheme="minorHAnsi" w:cstheme="minorHAnsi"/>
          <w:color w:val="auto"/>
        </w:rPr>
        <w:t xml:space="preserve"> przetwarzają dane osobowe dla których Administratorem jest Dyrektor WZLP w Olsztynie.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Pani / Pana dane osobowe będą przechowywane przez okres niezbędny do realizacji celów określonych w pkt 3, a po tym czasie przez okres oraz w zakresie wymaganym przez przepisy powszechnie obowiązującego prawa. 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>W związku z przetwarzaniem Pani / Pana danych osobowych przysługują Pani / Panu następujące uprawnienia: a) prawo dostępu do danych osobowych, w tym prawo do uzyskania kopii tych danych; b) prawo do żądania sprostowania (poprawiania) danych osobowych – w przypadku gdy dane są nieprawidłowe lub niekompletne; c) prawo do żądania usunięcia danych osobowych (tzw. prawo do bycia zapomnianym), w przypadku gdy: - dane nie są już niezbędne do celów, dla których były zebrane lub w inny sposób przetwarzane, - osoba, której dane dotyczą, wniosła sprzeciw wobec przetwarzania danych osobowych, - osoba, której dane dotyczą wycofała zgodę na przetwarzanie danych osobowych, która jest podstawą przetwarzania danych i nie ma innej podstawy prawnej przetwarzania danych, - dane osobowe przetwarzane są niezgodnie z prawem, - dane osobowe muszą być usunięte w celu wywiązania się z obowiązku wynikającego z przepisów prawa; d) prawo do żądania ograniczenia przetwarzania danych osobowych – w przypadku, gdy: - osoba, której dane dotyczą kwestionuje prawidłowość danych osobowych, - przetwarzanie danych jest niezgodne z prawem, a osoba, której dane dotyczą, sprzeciwia się usunięciu danych, żądając w zamian ich ograniczenia, - Administrator nie potrzebuje już danych dla swoich celów, ale osoba, której dane dotyczą, potrzebuje ich do ustalenia, obrony lub dochodzenia roszczeń, - osoba, której dane dotyczą, wniosła sprzeciw wobec przetwarzania danych, do czasu ustalenia czy prawnie uzasadnione podstawy po stronie administratora są nadrzędne wobec podstawy sprzeciwu; e) prawo do przenoszenia danych – w przypadku gdy łącznie spełnione są następujące przesłanki: - przetwarzanie danych odbywa się na podstawie umowy zawartej z osobą, której dane dotyczą lub na podstawie zgody wyrażonej przez tą osobę, - przetwarzanie odbywa się w sposób zautomatyzowany; f) prawo sprzeciwu wobec przetwarzania danych – w przypadku gdy łącznie spełnione są następujące przesłanki: - zaistnieją przyczyny związane z Pani / Pana szczególną sytuacją, w przypadku przetwarzania danych na podstawie zadania realizowanego w ramach działalności prowadzonej przez Administratora, 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osobowych.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W przypadku gdy przetwarzanie danych osobowych odbywa się na podstawie zgody osoby na przetwarzanie danych osobowych (art. 6 ust. 1 lit a RODO), przysługuje Pani / Panu prawo do cofnięcia tej zgody w dowolnym momencie. Cofnięcie to nie ma wpływu na </w:t>
      </w:r>
      <w:r w:rsidRPr="009A7C25">
        <w:rPr>
          <w:rFonts w:asciiTheme="minorHAnsi" w:eastAsia="Times New Roman" w:hAnsiTheme="minorHAnsi" w:cstheme="minorHAnsi"/>
          <w:color w:val="auto"/>
        </w:rPr>
        <w:lastRenderedPageBreak/>
        <w:t xml:space="preserve">zgodność przetwarzania, którego dokonano na podstawie zgody przed jej cofnięciem, z obowiązującym prawem. 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 xml:space="preserve">W przypadku powzięcia informacji o niezgodnym z prawem przetwarzaniu w </w:t>
      </w:r>
      <w:r w:rsidRPr="009A7C25">
        <w:rPr>
          <w:rFonts w:asciiTheme="minorHAnsi" w:eastAsia="Times New Roman" w:hAnsiTheme="minorHAnsi" w:cstheme="minorHAnsi"/>
          <w:i/>
          <w:color w:val="auto"/>
        </w:rPr>
        <w:t>Wojewódzkim Zespole Lecznictwa Psychiatrycznego w Olsztynie</w:t>
      </w:r>
      <w:r w:rsidRPr="009A7C25">
        <w:rPr>
          <w:rFonts w:asciiTheme="minorHAnsi" w:eastAsia="Times New Roman" w:hAnsiTheme="minorHAnsi" w:cstheme="minorHAnsi"/>
          <w:color w:val="auto"/>
        </w:rPr>
        <w:t xml:space="preserve"> w Olsztynie Pani / Pana danych osobowych, przysługuje Pani / Panu prawo wniesienia skargi do organu nadzorczego właściwego w sprawach ochrony danych osobowych. 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>W sytuacji, gdy przetwarzanie danych osobowych odbywa się na podstawie zgody osoby, której dane dotyczą, podanie przez Panią / Pana danych osobowych Administratorowi ma charakter dobrowolny.</w:t>
      </w:r>
    </w:p>
    <w:p w:rsidR="004F4694" w:rsidRPr="009A7C25" w:rsidRDefault="004F4694" w:rsidP="00067382">
      <w:pPr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>Podanie przez Panią / Pana danych osobowych jest obowiązkowe, w sytuacji gdy przesłankę przetwarzania danych osobowych stanowi przepis prawa lub zawarta między stronami umowa.</w:t>
      </w:r>
    </w:p>
    <w:p w:rsidR="00067382" w:rsidRPr="009A7C25" w:rsidRDefault="004F4694" w:rsidP="000E12E4">
      <w:pPr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9A7C25">
        <w:rPr>
          <w:rFonts w:asciiTheme="minorHAnsi" w:eastAsia="Times New Roman" w:hAnsiTheme="minorHAnsi" w:cstheme="minorHAnsi"/>
          <w:color w:val="auto"/>
        </w:rPr>
        <w:t>Pani / Pana dane mogą być przetwarzane w sposób zautomatyzowany i nie będą profilowane.</w:t>
      </w:r>
      <w:r w:rsidRPr="009A7C25">
        <w:rPr>
          <w:rFonts w:asciiTheme="minorHAnsi" w:eastAsia="Times New Roman" w:hAnsiTheme="minorHAnsi" w:cstheme="minorHAnsi"/>
          <w:b/>
          <w:color w:val="auto"/>
        </w:rPr>
        <w:t xml:space="preserve"> </w:t>
      </w:r>
    </w:p>
    <w:sectPr w:rsidR="00067382" w:rsidRPr="009A7C25" w:rsidSect="00436673">
      <w:footerReference w:type="default" r:id="rId11"/>
      <w:type w:val="continuous"/>
      <w:pgSz w:w="11905" w:h="16837"/>
      <w:pgMar w:top="1464" w:right="1191" w:bottom="1134" w:left="1163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500" w:rsidRDefault="00523500">
      <w:r>
        <w:separator/>
      </w:r>
    </w:p>
  </w:endnote>
  <w:endnote w:type="continuationSeparator" w:id="0">
    <w:p w:rsidR="00523500" w:rsidRDefault="00523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500" w:rsidRDefault="003302AE">
    <w:pPr>
      <w:pStyle w:val="Headerorfooter0"/>
      <w:framePr w:w="12229" w:h="158" w:wrap="none" w:vAnchor="text" w:hAnchor="page" w:x="1" w:y="-925"/>
      <w:shd w:val="clear" w:color="auto" w:fill="auto"/>
      <w:ind w:left="10397"/>
    </w:pPr>
    <w:r>
      <w:fldChar w:fldCharType="begin"/>
    </w:r>
    <w:r w:rsidR="00523500">
      <w:instrText xml:space="preserve"> PAGE \* MERGEFORMAT </w:instrText>
    </w:r>
    <w:r>
      <w:fldChar w:fldCharType="separate"/>
    </w:r>
    <w:r w:rsidR="00865319" w:rsidRPr="00865319">
      <w:rPr>
        <w:rStyle w:val="Headerorfooter11pt"/>
      </w:rPr>
      <w:t>4</w:t>
    </w:r>
    <w:r>
      <w:rPr>
        <w:rStyle w:val="Headerorfooter11pt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500" w:rsidRDefault="00523500">
      <w:r>
        <w:separator/>
      </w:r>
    </w:p>
  </w:footnote>
  <w:footnote w:type="continuationSeparator" w:id="0">
    <w:p w:rsidR="00523500" w:rsidRDefault="005235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0000003"/>
    <w:multiLevelType w:val="multilevel"/>
    <w:tmpl w:val="00000002"/>
    <w:lvl w:ilvl="0">
      <w:start w:val="3"/>
      <w:numFmt w:val="upperRoman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3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9"/>
      <w:numFmt w:val="upperRoman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9"/>
      <w:numFmt w:val="upperRoman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9"/>
      <w:numFmt w:val="upperRoman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9"/>
      <w:numFmt w:val="upperRoman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9"/>
      <w:numFmt w:val="upperRoman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9"/>
      <w:numFmt w:val="upperRoman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>
    <w:nsid w:val="05A95870"/>
    <w:multiLevelType w:val="hybridMultilevel"/>
    <w:tmpl w:val="A2EA6A68"/>
    <w:lvl w:ilvl="0" w:tplc="04150019">
      <w:start w:val="1"/>
      <w:numFmt w:val="lowerLetter"/>
      <w:lvlText w:val="%1."/>
      <w:lvlJc w:val="left"/>
      <w:pPr>
        <w:ind w:left="1590" w:hanging="360"/>
      </w:pPr>
    </w:lvl>
    <w:lvl w:ilvl="1" w:tplc="04150019" w:tentative="1">
      <w:start w:val="1"/>
      <w:numFmt w:val="lowerLetter"/>
      <w:lvlText w:val="%2."/>
      <w:lvlJc w:val="left"/>
      <w:pPr>
        <w:ind w:left="2310" w:hanging="360"/>
      </w:pPr>
    </w:lvl>
    <w:lvl w:ilvl="2" w:tplc="0415001B" w:tentative="1">
      <w:start w:val="1"/>
      <w:numFmt w:val="lowerRoman"/>
      <w:lvlText w:val="%3."/>
      <w:lvlJc w:val="right"/>
      <w:pPr>
        <w:ind w:left="3030" w:hanging="180"/>
      </w:pPr>
    </w:lvl>
    <w:lvl w:ilvl="3" w:tplc="0415000F" w:tentative="1">
      <w:start w:val="1"/>
      <w:numFmt w:val="decimal"/>
      <w:lvlText w:val="%4."/>
      <w:lvlJc w:val="left"/>
      <w:pPr>
        <w:ind w:left="3750" w:hanging="360"/>
      </w:pPr>
    </w:lvl>
    <w:lvl w:ilvl="4" w:tplc="04150019" w:tentative="1">
      <w:start w:val="1"/>
      <w:numFmt w:val="lowerLetter"/>
      <w:lvlText w:val="%5."/>
      <w:lvlJc w:val="left"/>
      <w:pPr>
        <w:ind w:left="4470" w:hanging="360"/>
      </w:pPr>
    </w:lvl>
    <w:lvl w:ilvl="5" w:tplc="0415001B" w:tentative="1">
      <w:start w:val="1"/>
      <w:numFmt w:val="lowerRoman"/>
      <w:lvlText w:val="%6."/>
      <w:lvlJc w:val="right"/>
      <w:pPr>
        <w:ind w:left="5190" w:hanging="180"/>
      </w:pPr>
    </w:lvl>
    <w:lvl w:ilvl="6" w:tplc="0415000F" w:tentative="1">
      <w:start w:val="1"/>
      <w:numFmt w:val="decimal"/>
      <w:lvlText w:val="%7."/>
      <w:lvlJc w:val="left"/>
      <w:pPr>
        <w:ind w:left="5910" w:hanging="360"/>
      </w:pPr>
    </w:lvl>
    <w:lvl w:ilvl="7" w:tplc="04150019" w:tentative="1">
      <w:start w:val="1"/>
      <w:numFmt w:val="lowerLetter"/>
      <w:lvlText w:val="%8."/>
      <w:lvlJc w:val="left"/>
      <w:pPr>
        <w:ind w:left="6630" w:hanging="360"/>
      </w:pPr>
    </w:lvl>
    <w:lvl w:ilvl="8" w:tplc="0415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>
    <w:nsid w:val="09B921B7"/>
    <w:multiLevelType w:val="hybridMultilevel"/>
    <w:tmpl w:val="6554CAE4"/>
    <w:lvl w:ilvl="0" w:tplc="11EE1870">
      <w:start w:val="1"/>
      <w:numFmt w:val="lowerLetter"/>
      <w:lvlText w:val="%1)"/>
      <w:lvlJc w:val="left"/>
      <w:pPr>
        <w:ind w:left="1428" w:hanging="360"/>
      </w:pPr>
      <w:rPr>
        <w:rFonts w:hint="default"/>
        <w:color w:val="auto"/>
      </w:rPr>
    </w:lvl>
    <w:lvl w:ilvl="1" w:tplc="FB44FABA">
      <w:start w:val="1"/>
      <w:numFmt w:val="decimal"/>
      <w:lvlText w:val="%2."/>
      <w:lvlJc w:val="left"/>
      <w:pPr>
        <w:ind w:left="214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3612258"/>
    <w:multiLevelType w:val="hybridMultilevel"/>
    <w:tmpl w:val="D768564A"/>
    <w:lvl w:ilvl="0" w:tplc="73EA5928">
      <w:start w:val="17"/>
      <w:numFmt w:val="upperRoman"/>
      <w:lvlText w:val="%1."/>
      <w:lvlJc w:val="left"/>
      <w:pPr>
        <w:ind w:left="1080" w:hanging="72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9C7108"/>
    <w:multiLevelType w:val="hybridMultilevel"/>
    <w:tmpl w:val="0FBE664C"/>
    <w:lvl w:ilvl="0" w:tplc="11EE1870">
      <w:start w:val="1"/>
      <w:numFmt w:val="lowerLetter"/>
      <w:lvlText w:val="%1)"/>
      <w:lvlJc w:val="left"/>
      <w:pPr>
        <w:ind w:left="100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193C508B"/>
    <w:multiLevelType w:val="hybridMultilevel"/>
    <w:tmpl w:val="3CF4BA08"/>
    <w:lvl w:ilvl="0" w:tplc="CFE2868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1B2167BD"/>
    <w:multiLevelType w:val="hybridMultilevel"/>
    <w:tmpl w:val="661E04C0"/>
    <w:lvl w:ilvl="0" w:tplc="0415000F">
      <w:start w:val="1"/>
      <w:numFmt w:val="decimal"/>
      <w:lvlText w:val="%1."/>
      <w:lvlJc w:val="left"/>
      <w:pPr>
        <w:ind w:left="510" w:hanging="360"/>
      </w:p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9">
    <w:nsid w:val="28587DE7"/>
    <w:multiLevelType w:val="singleLevel"/>
    <w:tmpl w:val="DA1A914C"/>
    <w:lvl w:ilvl="0">
      <w:start w:val="1"/>
      <w:numFmt w:val="lowerLetter"/>
      <w:lvlText w:val="%1)"/>
      <w:lvlJc w:val="left"/>
      <w:pPr>
        <w:tabs>
          <w:tab w:val="num" w:pos="510"/>
        </w:tabs>
        <w:ind w:left="510" w:hanging="360"/>
      </w:pPr>
      <w:rPr>
        <w:rFonts w:cs="Times New Roman"/>
      </w:rPr>
    </w:lvl>
  </w:abstractNum>
  <w:abstractNum w:abstractNumId="10">
    <w:nsid w:val="3BFE3AB1"/>
    <w:multiLevelType w:val="hybridMultilevel"/>
    <w:tmpl w:val="1ECCD7A2"/>
    <w:lvl w:ilvl="0" w:tplc="11EE1870">
      <w:start w:val="1"/>
      <w:numFmt w:val="lowerLetter"/>
      <w:lvlText w:val="%1)"/>
      <w:lvlJc w:val="left"/>
      <w:pPr>
        <w:ind w:left="64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3D8E33A6"/>
    <w:multiLevelType w:val="singleLevel"/>
    <w:tmpl w:val="0415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">
    <w:nsid w:val="545454A8"/>
    <w:multiLevelType w:val="hybridMultilevel"/>
    <w:tmpl w:val="74FA1B2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96343CC"/>
    <w:multiLevelType w:val="hybridMultilevel"/>
    <w:tmpl w:val="78640BCC"/>
    <w:lvl w:ilvl="0" w:tplc="0CB4A3C6">
      <w:start w:val="1"/>
      <w:numFmt w:val="decimal"/>
      <w:lvlText w:val="%1)"/>
      <w:lvlJc w:val="left"/>
      <w:pPr>
        <w:ind w:left="1080" w:hanging="72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F433C78"/>
    <w:multiLevelType w:val="multilevel"/>
    <w:tmpl w:val="28780EE0"/>
    <w:lvl w:ilvl="0">
      <w:start w:val="1"/>
      <w:numFmt w:val="decimal"/>
      <w:lvlText w:val="%1)"/>
      <w:lvlJc w:val="left"/>
      <w:pPr>
        <w:ind w:left="644" w:hanging="36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79AA41F3"/>
    <w:multiLevelType w:val="singleLevel"/>
    <w:tmpl w:val="DA1A914C"/>
    <w:lvl w:ilvl="0">
      <w:start w:val="1"/>
      <w:numFmt w:val="lowerLetter"/>
      <w:lvlText w:val="%1)"/>
      <w:lvlJc w:val="left"/>
      <w:pPr>
        <w:tabs>
          <w:tab w:val="num" w:pos="510"/>
        </w:tabs>
        <w:ind w:left="51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3"/>
  </w:num>
  <w:num w:numId="5">
    <w:abstractNumId w:val="12"/>
  </w:num>
  <w:num w:numId="6">
    <w:abstractNumId w:val="11"/>
    <w:lvlOverride w:ilvl="0">
      <w:startOverride w:val="3"/>
    </w:lvlOverride>
  </w:num>
  <w:num w:numId="7">
    <w:abstractNumId w:val="9"/>
    <w:lvlOverride w:ilvl="0">
      <w:startOverride w:val="1"/>
    </w:lvlOverride>
  </w:num>
  <w:num w:numId="8">
    <w:abstractNumId w:val="5"/>
    <w:lvlOverride w:ilvl="0">
      <w:startOverride w:val="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7"/>
  </w:num>
  <w:num w:numId="12">
    <w:abstractNumId w:val="9"/>
  </w:num>
  <w:num w:numId="13">
    <w:abstractNumId w:val="3"/>
  </w:num>
  <w:num w:numId="14">
    <w:abstractNumId w:val="15"/>
  </w:num>
  <w:num w:numId="15">
    <w:abstractNumId w:val="6"/>
  </w:num>
  <w:num w:numId="16">
    <w:abstractNumId w:val="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81"/>
  <w:drawingGridVerticalSpacing w:val="181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472733"/>
    <w:rsid w:val="000006C0"/>
    <w:rsid w:val="00025A5A"/>
    <w:rsid w:val="00031AFA"/>
    <w:rsid w:val="00042D4D"/>
    <w:rsid w:val="00053348"/>
    <w:rsid w:val="00067382"/>
    <w:rsid w:val="00072092"/>
    <w:rsid w:val="00091082"/>
    <w:rsid w:val="000C7258"/>
    <w:rsid w:val="000D7BA9"/>
    <w:rsid w:val="000E12E4"/>
    <w:rsid w:val="00164E24"/>
    <w:rsid w:val="00172C66"/>
    <w:rsid w:val="001734E0"/>
    <w:rsid w:val="001B2CF2"/>
    <w:rsid w:val="001D4BD1"/>
    <w:rsid w:val="00203530"/>
    <w:rsid w:val="00207539"/>
    <w:rsid w:val="00274E0D"/>
    <w:rsid w:val="002B0099"/>
    <w:rsid w:val="002D03ED"/>
    <w:rsid w:val="002E4C77"/>
    <w:rsid w:val="002F180B"/>
    <w:rsid w:val="003302AE"/>
    <w:rsid w:val="00333D54"/>
    <w:rsid w:val="00350DE0"/>
    <w:rsid w:val="00353F4B"/>
    <w:rsid w:val="0039756A"/>
    <w:rsid w:val="003A14D5"/>
    <w:rsid w:val="003C31A9"/>
    <w:rsid w:val="003C5CD1"/>
    <w:rsid w:val="004034F7"/>
    <w:rsid w:val="00420CAF"/>
    <w:rsid w:val="00431BED"/>
    <w:rsid w:val="00436673"/>
    <w:rsid w:val="0044327F"/>
    <w:rsid w:val="004551F0"/>
    <w:rsid w:val="00472733"/>
    <w:rsid w:val="004871AC"/>
    <w:rsid w:val="00491870"/>
    <w:rsid w:val="004E6E29"/>
    <w:rsid w:val="004F4694"/>
    <w:rsid w:val="004F6462"/>
    <w:rsid w:val="00507186"/>
    <w:rsid w:val="00523500"/>
    <w:rsid w:val="00542F16"/>
    <w:rsid w:val="005600A3"/>
    <w:rsid w:val="00590F15"/>
    <w:rsid w:val="005C2CDA"/>
    <w:rsid w:val="005F5543"/>
    <w:rsid w:val="00607E37"/>
    <w:rsid w:val="00622797"/>
    <w:rsid w:val="006B5852"/>
    <w:rsid w:val="006B5964"/>
    <w:rsid w:val="006C6B13"/>
    <w:rsid w:val="006D09FD"/>
    <w:rsid w:val="006E5283"/>
    <w:rsid w:val="007001AE"/>
    <w:rsid w:val="0070104D"/>
    <w:rsid w:val="00702F44"/>
    <w:rsid w:val="00711465"/>
    <w:rsid w:val="007156EE"/>
    <w:rsid w:val="00721670"/>
    <w:rsid w:val="007265C6"/>
    <w:rsid w:val="007418F5"/>
    <w:rsid w:val="00764FB4"/>
    <w:rsid w:val="007A46E9"/>
    <w:rsid w:val="00804B4C"/>
    <w:rsid w:val="00807AE1"/>
    <w:rsid w:val="00815DC4"/>
    <w:rsid w:val="0083645C"/>
    <w:rsid w:val="008412D3"/>
    <w:rsid w:val="0084179E"/>
    <w:rsid w:val="008569AC"/>
    <w:rsid w:val="00865319"/>
    <w:rsid w:val="008765B5"/>
    <w:rsid w:val="008826F9"/>
    <w:rsid w:val="008A7EAE"/>
    <w:rsid w:val="008C041E"/>
    <w:rsid w:val="008C2214"/>
    <w:rsid w:val="00904734"/>
    <w:rsid w:val="00934103"/>
    <w:rsid w:val="009353B1"/>
    <w:rsid w:val="00955FCC"/>
    <w:rsid w:val="0098546F"/>
    <w:rsid w:val="00987491"/>
    <w:rsid w:val="009A7C25"/>
    <w:rsid w:val="009B56C1"/>
    <w:rsid w:val="009B68A8"/>
    <w:rsid w:val="00A2085D"/>
    <w:rsid w:val="00A31476"/>
    <w:rsid w:val="00A508AA"/>
    <w:rsid w:val="00A6570E"/>
    <w:rsid w:val="00A90990"/>
    <w:rsid w:val="00A9391B"/>
    <w:rsid w:val="00AA6FEC"/>
    <w:rsid w:val="00AB426F"/>
    <w:rsid w:val="00B51C65"/>
    <w:rsid w:val="00B66289"/>
    <w:rsid w:val="00B74200"/>
    <w:rsid w:val="00BC0632"/>
    <w:rsid w:val="00C10E0F"/>
    <w:rsid w:val="00C238B1"/>
    <w:rsid w:val="00C26A44"/>
    <w:rsid w:val="00C764C9"/>
    <w:rsid w:val="00C84B4B"/>
    <w:rsid w:val="00CE4BCD"/>
    <w:rsid w:val="00D008D0"/>
    <w:rsid w:val="00D31F76"/>
    <w:rsid w:val="00D36B39"/>
    <w:rsid w:val="00D53EEC"/>
    <w:rsid w:val="00D76239"/>
    <w:rsid w:val="00D80D8A"/>
    <w:rsid w:val="00D927CF"/>
    <w:rsid w:val="00DD5F6F"/>
    <w:rsid w:val="00E0421A"/>
    <w:rsid w:val="00E51749"/>
    <w:rsid w:val="00E51844"/>
    <w:rsid w:val="00E51AC2"/>
    <w:rsid w:val="00E52BC2"/>
    <w:rsid w:val="00E70F1E"/>
    <w:rsid w:val="00ED4406"/>
    <w:rsid w:val="00F37FF3"/>
    <w:rsid w:val="00F50E9C"/>
    <w:rsid w:val="00F73FE4"/>
    <w:rsid w:val="00F77EF0"/>
    <w:rsid w:val="00FC3B2B"/>
    <w:rsid w:val="00FC5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2F16"/>
    <w:rPr>
      <w:rFonts w:cs="Arial Unicode MS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542F16"/>
    <w:rPr>
      <w:rFonts w:cs="Times New Roman"/>
      <w:color w:val="0066CC"/>
      <w:u w:val="single"/>
    </w:rPr>
  </w:style>
  <w:style w:type="character" w:customStyle="1" w:styleId="Headerorfooter">
    <w:name w:val="Header or footer_"/>
    <w:basedOn w:val="Domylnaczcionkaakapitu"/>
    <w:link w:val="Headerorfooter0"/>
    <w:uiPriority w:val="99"/>
    <w:locked/>
    <w:rsid w:val="00542F16"/>
    <w:rPr>
      <w:rFonts w:ascii="Times New Roman" w:hAnsi="Times New Roman" w:cs="Times New Roman"/>
      <w:noProof/>
      <w:sz w:val="20"/>
      <w:szCs w:val="20"/>
    </w:rPr>
  </w:style>
  <w:style w:type="character" w:customStyle="1" w:styleId="Headerorfooter11pt">
    <w:name w:val="Header or footer + 11 pt"/>
    <w:basedOn w:val="Headerorfooter"/>
    <w:uiPriority w:val="99"/>
    <w:rsid w:val="00542F16"/>
    <w:rPr>
      <w:rFonts w:ascii="Times New Roman" w:hAnsi="Times New Roman" w:cs="Times New Roman"/>
      <w:noProof/>
      <w:sz w:val="22"/>
      <w:szCs w:val="22"/>
    </w:rPr>
  </w:style>
  <w:style w:type="character" w:customStyle="1" w:styleId="Bodytext3">
    <w:name w:val="Body text (3)_"/>
    <w:basedOn w:val="Domylnaczcionkaakapitu"/>
    <w:link w:val="Bodytext31"/>
    <w:uiPriority w:val="99"/>
    <w:locked/>
    <w:rsid w:val="00542F16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30">
    <w:name w:val="Body text (3)"/>
    <w:basedOn w:val="Bodytext3"/>
    <w:uiPriority w:val="99"/>
    <w:rsid w:val="00542F16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542F16"/>
    <w:rPr>
      <w:rFonts w:ascii="Times New Roman" w:hAnsi="Times New Roman" w:cs="Times New Roman"/>
      <w:spacing w:val="0"/>
      <w:sz w:val="22"/>
      <w:szCs w:val="22"/>
    </w:rPr>
  </w:style>
  <w:style w:type="character" w:customStyle="1" w:styleId="Heading12">
    <w:name w:val="Heading #1 (2)_"/>
    <w:basedOn w:val="Domylnaczcionkaakapitu"/>
    <w:link w:val="Heading120"/>
    <w:uiPriority w:val="99"/>
    <w:locked/>
    <w:rsid w:val="00542F16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Heading12NotBold">
    <w:name w:val="Heading #1 (2) + Not Bold"/>
    <w:basedOn w:val="Heading12"/>
    <w:uiPriority w:val="99"/>
    <w:rsid w:val="00542F16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Heading12NotBold1">
    <w:name w:val="Heading #1 (2) + Not Bold1"/>
    <w:basedOn w:val="Heading12"/>
    <w:uiPriority w:val="99"/>
    <w:rsid w:val="00542F16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Bodytext4Bold">
    <w:name w:val="Body text (4) + Bold"/>
    <w:basedOn w:val="Bodytext4"/>
    <w:uiPriority w:val="99"/>
    <w:rsid w:val="00542F16"/>
    <w:rPr>
      <w:rFonts w:ascii="Times New Roman" w:hAnsi="Times New Roman" w:cs="Times New Roman"/>
      <w:b/>
      <w:bCs/>
      <w:spacing w:val="0"/>
      <w:sz w:val="22"/>
      <w:szCs w:val="22"/>
    </w:rPr>
  </w:style>
  <w:style w:type="paragraph" w:customStyle="1" w:styleId="Headerorfooter0">
    <w:name w:val="Header or footer"/>
    <w:basedOn w:val="Normalny"/>
    <w:link w:val="Headerorfooter"/>
    <w:uiPriority w:val="99"/>
    <w:rsid w:val="00542F16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Bodytext31">
    <w:name w:val="Body text (3)1"/>
    <w:basedOn w:val="Normalny"/>
    <w:link w:val="Bodytext3"/>
    <w:uiPriority w:val="99"/>
    <w:rsid w:val="00542F16"/>
    <w:pPr>
      <w:shd w:val="clear" w:color="auto" w:fill="FFFFFF"/>
      <w:spacing w:before="1800" w:after="7620" w:line="485" w:lineRule="exact"/>
      <w:jc w:val="center"/>
    </w:pPr>
    <w:rPr>
      <w:rFonts w:ascii="Times New Roman" w:hAnsi="Times New Roman" w:cs="Times New Roman"/>
      <w:b/>
      <w:bCs/>
      <w:color w:val="auto"/>
      <w:sz w:val="27"/>
      <w:szCs w:val="27"/>
    </w:rPr>
  </w:style>
  <w:style w:type="paragraph" w:customStyle="1" w:styleId="Bodytext40">
    <w:name w:val="Body text (4)"/>
    <w:basedOn w:val="Normalny"/>
    <w:link w:val="Bodytext4"/>
    <w:uiPriority w:val="99"/>
    <w:rsid w:val="00542F16"/>
    <w:pPr>
      <w:shd w:val="clear" w:color="auto" w:fill="FFFFFF"/>
      <w:spacing w:before="7620" w:line="240" w:lineRule="atLeast"/>
      <w:ind w:hanging="720"/>
      <w:jc w:val="center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Heading120">
    <w:name w:val="Heading #1 (2)"/>
    <w:basedOn w:val="Normalny"/>
    <w:link w:val="Heading12"/>
    <w:uiPriority w:val="99"/>
    <w:rsid w:val="00542F16"/>
    <w:pPr>
      <w:shd w:val="clear" w:color="auto" w:fill="FFFFFF"/>
      <w:spacing w:line="274" w:lineRule="exact"/>
      <w:ind w:hanging="720"/>
      <w:outlineLvl w:val="0"/>
    </w:pPr>
    <w:rPr>
      <w:rFonts w:ascii="Times New Roman" w:hAnsi="Times New Roman" w:cs="Times New Roman"/>
      <w:b/>
      <w:bCs/>
      <w:color w:val="auto"/>
      <w:sz w:val="22"/>
      <w:szCs w:val="22"/>
    </w:rPr>
  </w:style>
  <w:style w:type="paragraph" w:styleId="Akapitzlist">
    <w:name w:val="List Paragraph"/>
    <w:basedOn w:val="Normalny"/>
    <w:uiPriority w:val="34"/>
    <w:qFormat/>
    <w:rsid w:val="00AA6FEC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6B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C6B13"/>
    <w:rPr>
      <w:rFonts w:ascii="Tahoma" w:hAnsi="Tahoma" w:cs="Tahoma"/>
      <w:color w:val="000000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D76239"/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76239"/>
    <w:rPr>
      <w:rFonts w:ascii="Times New Roman" w:eastAsia="Times New Roman" w:hAnsi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cs="Arial Unicode MS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  <w:style w:type="character" w:customStyle="1" w:styleId="Headerorfooter">
    <w:name w:val="Header or footer_"/>
    <w:basedOn w:val="Domylnaczcionkaakapitu"/>
    <w:link w:val="Headerorfooter0"/>
    <w:uiPriority w:val="99"/>
    <w:locked/>
    <w:rPr>
      <w:rFonts w:ascii="Times New Roman" w:hAnsi="Times New Roman" w:cs="Times New Roman"/>
      <w:noProof/>
      <w:sz w:val="20"/>
      <w:szCs w:val="20"/>
    </w:rPr>
  </w:style>
  <w:style w:type="character" w:customStyle="1" w:styleId="Headerorfooter11pt">
    <w:name w:val="Header or footer + 11 pt"/>
    <w:basedOn w:val="Headerorfooter"/>
    <w:uiPriority w:val="99"/>
    <w:rPr>
      <w:rFonts w:ascii="Times New Roman" w:hAnsi="Times New Roman" w:cs="Times New Roman"/>
      <w:noProof/>
      <w:sz w:val="22"/>
      <w:szCs w:val="22"/>
    </w:rPr>
  </w:style>
  <w:style w:type="character" w:customStyle="1" w:styleId="Bodytext3">
    <w:name w:val="Body text (3)_"/>
    <w:basedOn w:val="Domylnaczcionkaakapitu"/>
    <w:link w:val="Bodytext31"/>
    <w:uiPriority w:val="99"/>
    <w:locked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30">
    <w:name w:val="Body text (3)"/>
    <w:basedOn w:val="Bodytext3"/>
    <w:uiPriority w:val="99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4">
    <w:name w:val="Body text (4)_"/>
    <w:basedOn w:val="Domylnaczcionkaakapitu"/>
    <w:link w:val="Bodytext40"/>
    <w:uiPriority w:val="99"/>
    <w:locked/>
    <w:rPr>
      <w:rFonts w:ascii="Times New Roman" w:hAnsi="Times New Roman" w:cs="Times New Roman"/>
      <w:spacing w:val="0"/>
      <w:sz w:val="22"/>
      <w:szCs w:val="22"/>
    </w:rPr>
  </w:style>
  <w:style w:type="character" w:customStyle="1" w:styleId="Heading12">
    <w:name w:val="Heading #1 (2)_"/>
    <w:basedOn w:val="Domylnaczcionkaakapitu"/>
    <w:link w:val="Heading120"/>
    <w:uiPriority w:val="99"/>
    <w:locked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Heading12NotBold">
    <w:name w:val="Heading #1 (2) + Not Bold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Heading12NotBold1">
    <w:name w:val="Heading #1 (2) + Not Bold1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Bodytext4Bold">
    <w:name w:val="Body text (4) + Bold"/>
    <w:basedOn w:val="Bodytext4"/>
    <w:uiPriority w:val="99"/>
    <w:rPr>
      <w:rFonts w:ascii="Times New Roman" w:hAnsi="Times New Roman" w:cs="Times New Roman"/>
      <w:b/>
      <w:bCs/>
      <w:spacing w:val="0"/>
      <w:sz w:val="22"/>
      <w:szCs w:val="22"/>
    </w:rPr>
  </w:style>
  <w:style w:type="paragraph" w:customStyle="1" w:styleId="Headerorfooter0">
    <w:name w:val="Header or footer"/>
    <w:basedOn w:val="Normalny"/>
    <w:link w:val="Headerorfooter"/>
    <w:uiPriority w:val="99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Bodytext31">
    <w:name w:val="Body text (3)1"/>
    <w:basedOn w:val="Normalny"/>
    <w:link w:val="Bodytext3"/>
    <w:uiPriority w:val="99"/>
    <w:pPr>
      <w:shd w:val="clear" w:color="auto" w:fill="FFFFFF"/>
      <w:spacing w:before="1800" w:after="7620" w:line="485" w:lineRule="exact"/>
      <w:jc w:val="center"/>
    </w:pPr>
    <w:rPr>
      <w:rFonts w:ascii="Times New Roman" w:hAnsi="Times New Roman" w:cs="Times New Roman"/>
      <w:b/>
      <w:bCs/>
      <w:color w:val="auto"/>
      <w:sz w:val="27"/>
      <w:szCs w:val="27"/>
    </w:rPr>
  </w:style>
  <w:style w:type="paragraph" w:customStyle="1" w:styleId="Bodytext40">
    <w:name w:val="Body text (4)"/>
    <w:basedOn w:val="Normalny"/>
    <w:link w:val="Bodytext4"/>
    <w:uiPriority w:val="99"/>
    <w:pPr>
      <w:shd w:val="clear" w:color="auto" w:fill="FFFFFF"/>
      <w:spacing w:before="7620" w:line="240" w:lineRule="atLeast"/>
      <w:ind w:hanging="720"/>
      <w:jc w:val="center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Heading120">
    <w:name w:val="Heading #1 (2)"/>
    <w:basedOn w:val="Normalny"/>
    <w:link w:val="Heading12"/>
    <w:uiPriority w:val="99"/>
    <w:pPr>
      <w:shd w:val="clear" w:color="auto" w:fill="FFFFFF"/>
      <w:spacing w:line="274" w:lineRule="exact"/>
      <w:ind w:hanging="720"/>
      <w:outlineLvl w:val="0"/>
    </w:pPr>
    <w:rPr>
      <w:rFonts w:ascii="Times New Roman" w:hAnsi="Times New Roman" w:cs="Times New Roman"/>
      <w:b/>
      <w:bCs/>
      <w:color w:val="auto"/>
      <w:sz w:val="22"/>
      <w:szCs w:val="22"/>
    </w:rPr>
  </w:style>
  <w:style w:type="paragraph" w:styleId="Akapitzlist">
    <w:name w:val="List Paragraph"/>
    <w:basedOn w:val="Normalny"/>
    <w:uiPriority w:val="34"/>
    <w:qFormat/>
    <w:rsid w:val="00AA6FEC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6B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C6B13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36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tel:(89)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w.wicinski@wzl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5</Pages>
  <Words>1205</Words>
  <Characters>7516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umowa_-_wzor_dyzury_psychiatrzy_2011</vt:lpstr>
    </vt:vector>
  </TitlesOfParts>
  <Company>Hewlett-Packard Company</Company>
  <LinksUpToDate>false</LinksUpToDate>
  <CharactersWithSpaces>8704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umowa_-_wzor_dyzury_psychiatrzy_2011</dc:title>
  <dc:creator>mmalinowska</dc:creator>
  <cp:lastModifiedBy>Izabela Adrjan</cp:lastModifiedBy>
  <cp:revision>57</cp:revision>
  <cp:lastPrinted>2015-12-03T11:20:00Z</cp:lastPrinted>
  <dcterms:created xsi:type="dcterms:W3CDTF">2016-12-20T11:54:00Z</dcterms:created>
  <dcterms:modified xsi:type="dcterms:W3CDTF">2025-02-19T11:46:00Z</dcterms:modified>
</cp:coreProperties>
</file>