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0F" w:rsidRPr="00ED2784" w:rsidRDefault="00CB700F" w:rsidP="00CB700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>Pismo z dnia:                      Znak pisma :                                   Nasz znak</w:t>
      </w:r>
      <w:r w:rsidRPr="00ED2784">
        <w:rPr>
          <w:rFonts w:eastAsia="Times New Roman" w:cstheme="minorHAnsi"/>
          <w:sz w:val="24"/>
          <w:szCs w:val="24"/>
          <w:lang w:eastAsia="zh-CN"/>
        </w:rPr>
        <w:t xml:space="preserve">:                             Data: </w:t>
      </w:r>
    </w:p>
    <w:p w:rsidR="00CB700F" w:rsidRPr="00ED2784" w:rsidRDefault="00CB700F" w:rsidP="00CB700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D2784">
        <w:rPr>
          <w:rFonts w:eastAsia="Times New Roman" w:cstheme="minorHAnsi"/>
          <w:sz w:val="24"/>
          <w:szCs w:val="24"/>
          <w:lang w:eastAsia="zh-CN"/>
        </w:rPr>
        <w:t xml:space="preserve">            </w:t>
      </w:r>
      <w:r w:rsidRPr="00CB700F">
        <w:rPr>
          <w:rFonts w:eastAsia="Times New Roman" w:cstheme="minorHAnsi"/>
          <w:sz w:val="24"/>
          <w:szCs w:val="24"/>
          <w:lang w:eastAsia="zh-CN"/>
        </w:rPr>
        <w:t>-                                            -</w:t>
      </w:r>
      <w:r w:rsidRPr="00CB700F">
        <w:rPr>
          <w:rFonts w:eastAsia="Times New Roman" w:cstheme="minorHAnsi"/>
          <w:color w:val="FF0000"/>
          <w:sz w:val="24"/>
          <w:szCs w:val="24"/>
          <w:lang w:eastAsia="zh-CN"/>
        </w:rPr>
        <w:t xml:space="preserve">                                       </w:t>
      </w:r>
      <w:r w:rsidR="00445D2E" w:rsidRPr="00445D2E">
        <w:rPr>
          <w:rFonts w:eastAsia="Times New Roman" w:cstheme="minorHAnsi"/>
          <w:sz w:val="24"/>
          <w:szCs w:val="24"/>
          <w:lang w:eastAsia="ar-SA"/>
        </w:rPr>
        <w:t>ZP.2651.42</w:t>
      </w:r>
      <w:r w:rsidRPr="00445D2E">
        <w:rPr>
          <w:rFonts w:eastAsia="Times New Roman" w:cstheme="minorHAnsi"/>
          <w:sz w:val="24"/>
          <w:szCs w:val="24"/>
          <w:lang w:eastAsia="ar-SA"/>
        </w:rPr>
        <w:t>.</w:t>
      </w:r>
      <w:r w:rsidRPr="005518F9">
        <w:rPr>
          <w:rFonts w:eastAsia="Times New Roman" w:cstheme="minorHAnsi"/>
          <w:sz w:val="24"/>
          <w:szCs w:val="24"/>
          <w:lang w:eastAsia="ar-SA"/>
        </w:rPr>
        <w:t xml:space="preserve">2023               </w:t>
      </w:r>
      <w:r w:rsidR="005518F9" w:rsidRPr="005518F9">
        <w:rPr>
          <w:rFonts w:eastAsia="Times New Roman" w:cstheme="minorHAnsi"/>
          <w:sz w:val="24"/>
          <w:szCs w:val="24"/>
          <w:lang w:eastAsia="zh-CN"/>
        </w:rPr>
        <w:t>15</w:t>
      </w:r>
      <w:r w:rsidRPr="005518F9">
        <w:rPr>
          <w:rFonts w:eastAsia="Times New Roman" w:cstheme="minorHAnsi"/>
          <w:sz w:val="24"/>
          <w:szCs w:val="24"/>
          <w:lang w:eastAsia="zh-CN"/>
        </w:rPr>
        <w:t>.03.2023 r.</w:t>
      </w:r>
    </w:p>
    <w:p w:rsidR="00CB700F" w:rsidRDefault="00CB700F" w:rsidP="00CB700F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CB700F" w:rsidRPr="00215FF6" w:rsidRDefault="00CB700F" w:rsidP="00215FF6">
      <w:pPr>
        <w:spacing w:before="100" w:beforeAutospacing="1" w:after="100" w:afterAutospacing="1" w:line="23" w:lineRule="atLeast"/>
        <w:rPr>
          <w:rFonts w:eastAsia="Times New Roman" w:cstheme="minorHAnsi"/>
          <w:sz w:val="24"/>
          <w:szCs w:val="24"/>
          <w:lang w:eastAsia="pl-PL"/>
        </w:rPr>
      </w:pPr>
      <w:r w:rsidRPr="008F1FF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</w:t>
      </w:r>
      <w:r w:rsidRPr="00CB700F">
        <w:rPr>
          <w:rFonts w:eastAsia="Times New Roman" w:cstheme="minorHAnsi"/>
          <w:bCs/>
          <w:i/>
          <w:sz w:val="24"/>
          <w:szCs w:val="24"/>
          <w:lang w:eastAsia="pl-PL"/>
        </w:rPr>
        <w:t>dostawy</w:t>
      </w:r>
      <w:r w:rsidRPr="00CB700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B700F">
        <w:rPr>
          <w:rFonts w:eastAsia="Times New Roman" w:cstheme="minorHAnsi"/>
          <w:bCs/>
          <w:i/>
          <w:sz w:val="24"/>
          <w:szCs w:val="24"/>
          <w:lang w:eastAsia="pl-PL"/>
        </w:rPr>
        <w:t>zamkniętego aspiracyjno-próżniowego systemu pobierania krwi</w:t>
      </w:r>
    </w:p>
    <w:p w:rsidR="00CB700F" w:rsidRPr="006E3255" w:rsidRDefault="00CB700F" w:rsidP="00CB700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A037AA" w:rsidRPr="00D70C53" w:rsidRDefault="00215FF6" w:rsidP="00215FF6">
      <w:pPr>
        <w:spacing w:before="100" w:beforeAutospacing="1" w:after="100" w:afterAutospacing="1" w:line="23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WZLP</w:t>
      </w:r>
      <w:r w:rsidR="00A037AA" w:rsidRPr="00D70C53">
        <w:rPr>
          <w:rFonts w:eastAsia="Times New Roman" w:cstheme="minorHAnsi"/>
          <w:sz w:val="24"/>
          <w:szCs w:val="24"/>
          <w:lang w:eastAsia="pl-PL"/>
        </w:rPr>
        <w:t xml:space="preserve"> w Olsztynie zaprasza </w:t>
      </w:r>
      <w:r w:rsidR="00CB700F">
        <w:rPr>
          <w:rFonts w:eastAsia="Times New Roman" w:cstheme="minorHAnsi"/>
          <w:sz w:val="24"/>
          <w:szCs w:val="24"/>
          <w:lang w:eastAsia="pl-PL"/>
        </w:rPr>
        <w:t>do złożenia oferty cenowej</w:t>
      </w:r>
    </w:p>
    <w:p w:rsidR="00A037AA" w:rsidRPr="00E953DE" w:rsidRDefault="00A037AA" w:rsidP="00083FAC">
      <w:pPr>
        <w:spacing w:before="100" w:beforeAutospacing="1" w:after="100" w:afterAutospacing="1" w:line="23" w:lineRule="atLeast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CPV</w:t>
      </w:r>
      <w:r w:rsidR="00637AF8"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33141300-3, spełniające wymagane warunki wynikające z aktualnych norm i przepisów, w szczególności z ustawy z dnia </w:t>
      </w:r>
      <w:r w:rsidR="00E82C90">
        <w:rPr>
          <w:rFonts w:eastAsia="Times New Roman" w:cstheme="minorHAnsi"/>
          <w:sz w:val="24"/>
          <w:szCs w:val="24"/>
          <w:lang w:eastAsia="pl-PL"/>
        </w:rPr>
        <w:t>7 kwietnia 2022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 r. o wyrobach medycznych </w:t>
      </w:r>
      <w:r w:rsidRPr="00E953DE">
        <w:rPr>
          <w:rFonts w:eastAsia="Times New Roman" w:cstheme="minorHAnsi"/>
          <w:sz w:val="24"/>
          <w:szCs w:val="24"/>
          <w:lang w:eastAsia="pl-PL"/>
        </w:rPr>
        <w:t>(</w:t>
      </w:r>
      <w:r w:rsidR="00745132" w:rsidRPr="00E953DE">
        <w:rPr>
          <w:rFonts w:eastAsia="Times New Roman" w:cstheme="minorHAnsi"/>
          <w:sz w:val="24"/>
          <w:szCs w:val="24"/>
          <w:lang w:eastAsia="pl-PL"/>
        </w:rPr>
        <w:t>Dz. U. z 202</w:t>
      </w:r>
      <w:r w:rsidR="00E82C90" w:rsidRPr="00E953DE">
        <w:rPr>
          <w:rFonts w:eastAsia="Times New Roman" w:cstheme="minorHAnsi"/>
          <w:sz w:val="24"/>
          <w:szCs w:val="24"/>
          <w:lang w:eastAsia="pl-PL"/>
        </w:rPr>
        <w:t>2</w:t>
      </w:r>
      <w:r w:rsidR="00012CDD" w:rsidRPr="00E953DE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745132" w:rsidRPr="00E953DE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="00E82C90" w:rsidRPr="00E953DE">
        <w:rPr>
          <w:rFonts w:eastAsia="Times New Roman" w:cstheme="minorHAnsi"/>
          <w:sz w:val="24"/>
          <w:szCs w:val="24"/>
          <w:lang w:eastAsia="pl-PL"/>
        </w:rPr>
        <w:t xml:space="preserve">974 </w:t>
      </w:r>
      <w:r w:rsidRPr="00E953DE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:rsidR="0036675E" w:rsidRPr="00374B70" w:rsidRDefault="007915B0" w:rsidP="00FD5D22">
      <w:pPr>
        <w:pStyle w:val="Akapitzlist"/>
        <w:spacing w:after="0" w:line="23" w:lineRule="atLeast"/>
        <w:ind w:left="0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 xml:space="preserve">1. </w:t>
      </w:r>
      <w:r w:rsidR="00DA27F8" w:rsidRPr="00374B70">
        <w:rPr>
          <w:rFonts w:eastAsia="Times New Roman" w:cstheme="minorHAnsi"/>
          <w:lang w:eastAsia="pl-PL"/>
        </w:rPr>
        <w:t xml:space="preserve"> </w:t>
      </w:r>
      <w:r w:rsidR="0036675E" w:rsidRPr="00374B70">
        <w:rPr>
          <w:rFonts w:eastAsia="Times New Roman" w:cstheme="minorHAnsi"/>
          <w:lang w:eastAsia="pl-PL"/>
        </w:rPr>
        <w:t>Wymagania dotyczące systemu:</w:t>
      </w:r>
    </w:p>
    <w:p w:rsidR="0036675E" w:rsidRPr="00374B70" w:rsidRDefault="0036675E" w:rsidP="00083FAC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cstheme="minorHAnsi"/>
        </w:rPr>
      </w:pPr>
      <w:r w:rsidRPr="00374B70">
        <w:rPr>
          <w:rFonts w:eastAsia="Times New Roman" w:cstheme="minorHAnsi"/>
          <w:lang w:eastAsia="pl-PL"/>
        </w:rPr>
        <w:t>Możliwość próżniowego oraz aspiracyjnego pobierania krwi.</w:t>
      </w:r>
    </w:p>
    <w:p w:rsidR="0036675E" w:rsidRPr="00374B70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374B70">
        <w:rPr>
          <w:rFonts w:eastAsia="Times New Roman" w:cstheme="minorHAnsi"/>
          <w:lang w:eastAsia="pl-PL"/>
        </w:rPr>
        <w:t>System zabezpieczający personel przed kontaktem zakaźnym.</w:t>
      </w:r>
    </w:p>
    <w:p w:rsidR="0036675E" w:rsidRPr="00374B70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374B70">
        <w:rPr>
          <w:rFonts w:eastAsia="Times New Roman" w:cstheme="minorHAnsi"/>
          <w:lang w:eastAsia="pl-PL"/>
        </w:rPr>
        <w:t>Materiał, z którego wykonane są pr</w:t>
      </w:r>
      <w:r w:rsidR="000D49F3" w:rsidRPr="00374B70">
        <w:rPr>
          <w:rFonts w:eastAsia="Times New Roman" w:cstheme="minorHAnsi"/>
          <w:lang w:eastAsia="pl-PL"/>
        </w:rPr>
        <w:t>o</w:t>
      </w:r>
      <w:r w:rsidRPr="00374B70">
        <w:rPr>
          <w:rFonts w:eastAsia="Times New Roman" w:cstheme="minorHAnsi"/>
          <w:lang w:eastAsia="pl-PL"/>
        </w:rPr>
        <w:t>b</w:t>
      </w:r>
      <w:r w:rsidR="000D49F3" w:rsidRPr="00374B70">
        <w:rPr>
          <w:rFonts w:eastAsia="Times New Roman" w:cstheme="minorHAnsi"/>
          <w:lang w:eastAsia="pl-PL"/>
        </w:rPr>
        <w:t>ówki</w:t>
      </w:r>
      <w:r w:rsidRPr="00374B70">
        <w:rPr>
          <w:rFonts w:eastAsia="Times New Roman" w:cstheme="minorHAnsi"/>
          <w:lang w:eastAsia="pl-PL"/>
        </w:rPr>
        <w:t xml:space="preserve"> powinien być odporny na uszkodzenia w transporcie jak i podczas wirowania krwi.</w:t>
      </w:r>
    </w:p>
    <w:p w:rsidR="0036675E" w:rsidRPr="00374B70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374B70">
        <w:rPr>
          <w:rFonts w:eastAsia="Times New Roman" w:cstheme="minorHAnsi"/>
          <w:lang w:eastAsia="pl-PL"/>
        </w:rPr>
        <w:t>Wszystkie elementy systemu zamkniętego pobierania krwi muszą pochodzić od jednego producenta.</w:t>
      </w:r>
    </w:p>
    <w:p w:rsidR="003A1A0E" w:rsidRPr="00374B70" w:rsidRDefault="0036675E" w:rsidP="00083FAC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 w:rsidRPr="00374B70">
        <w:rPr>
          <w:rFonts w:eastAsia="Times New Roman" w:cstheme="minorHAnsi"/>
          <w:b/>
          <w:color w:val="FF0000"/>
          <w:lang w:eastAsia="pl-PL"/>
        </w:rPr>
        <w:t>Do oferty należy dołączyć próbki</w:t>
      </w:r>
      <w:r w:rsidR="003F188F" w:rsidRPr="00374B70">
        <w:rPr>
          <w:rFonts w:cstheme="minorHAnsi"/>
          <w:color w:val="FF0000"/>
        </w:rPr>
        <w:t xml:space="preserve"> </w:t>
      </w:r>
      <w:r w:rsidR="003F188F" w:rsidRPr="00374B70">
        <w:rPr>
          <w:rFonts w:cstheme="minorHAnsi"/>
          <w:b/>
          <w:color w:val="FF0000"/>
        </w:rPr>
        <w:t>po 1 szt. próbek dla każdego oferowanego produktu</w:t>
      </w:r>
      <w:r w:rsidRPr="00374B70">
        <w:rPr>
          <w:rFonts w:eastAsia="Times New Roman" w:cstheme="minorHAnsi"/>
          <w:b/>
          <w:color w:val="FF0000"/>
          <w:lang w:eastAsia="pl-PL"/>
        </w:rPr>
        <w:t>.</w:t>
      </w:r>
    </w:p>
    <w:p w:rsidR="00CE5E87" w:rsidRPr="00374B70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803ADE" w:rsidRPr="00374B70" w:rsidRDefault="00803ADE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 xml:space="preserve">Na żądanie zamawiającego Wykonawca </w:t>
      </w:r>
      <w:r w:rsidR="00C646A5" w:rsidRPr="00374B70">
        <w:rPr>
          <w:rFonts w:eastAsia="Times New Roman" w:cstheme="minorHAnsi"/>
          <w:lang w:eastAsia="pl-PL"/>
        </w:rPr>
        <w:t xml:space="preserve">będzie zobowiązany do </w:t>
      </w:r>
      <w:r w:rsidR="00F07800" w:rsidRPr="00374B70">
        <w:rPr>
          <w:rFonts w:eastAsia="Times New Roman" w:cstheme="minorHAnsi"/>
          <w:lang w:eastAsia="pl-PL"/>
        </w:rPr>
        <w:t>prze</w:t>
      </w:r>
      <w:r w:rsidR="00C646A5" w:rsidRPr="00374B70">
        <w:rPr>
          <w:rFonts w:eastAsia="Times New Roman" w:cstheme="minorHAnsi"/>
          <w:lang w:eastAsia="pl-PL"/>
        </w:rPr>
        <w:t>dłożenia</w:t>
      </w:r>
      <w:r w:rsidR="00F07800" w:rsidRPr="00374B70">
        <w:rPr>
          <w:rFonts w:eastAsia="Times New Roman" w:cstheme="minorHAnsi"/>
          <w:lang w:eastAsia="pl-PL"/>
        </w:rPr>
        <w:t xml:space="preserve"> kart </w:t>
      </w:r>
      <w:r w:rsidR="006D2D5E" w:rsidRPr="00374B70">
        <w:rPr>
          <w:rFonts w:eastAsia="Times New Roman" w:cstheme="minorHAnsi"/>
          <w:lang w:eastAsia="pl-PL"/>
        </w:rPr>
        <w:t>katalogowych</w:t>
      </w:r>
      <w:r w:rsidR="00F07800" w:rsidRPr="00374B70">
        <w:rPr>
          <w:rFonts w:eastAsia="Times New Roman" w:cstheme="minorHAnsi"/>
          <w:lang w:eastAsia="pl-PL"/>
        </w:rPr>
        <w:t xml:space="preserve"> asortymentu.</w:t>
      </w:r>
    </w:p>
    <w:p w:rsidR="00CE5E87" w:rsidRPr="00374B70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Zamawiający dokona oceny ważnych ofert i wyłoni wykonawcę na podstawie najniższej ceny – 100%.</w:t>
      </w:r>
    </w:p>
    <w:p w:rsidR="00CE5E87" w:rsidRPr="00374B70" w:rsidRDefault="00CE5E87" w:rsidP="007915B0">
      <w:pPr>
        <w:numPr>
          <w:ilvl w:val="0"/>
          <w:numId w:val="10"/>
        </w:numPr>
        <w:spacing w:after="0" w:line="23" w:lineRule="atLeast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374B70">
        <w:rPr>
          <w:rFonts w:eastAsia="Times New Roman" w:cstheme="minorHAnsi"/>
          <w:b/>
          <w:lang w:eastAsia="pl-PL"/>
        </w:rPr>
        <w:t xml:space="preserve">Wykaz załączników i dokumentów, jakie mają dostarczyć Wykonawcy w celu potwierdzenia spełnienia warunków udziału w postępowaniu: </w:t>
      </w:r>
    </w:p>
    <w:p w:rsidR="00CE5E87" w:rsidRPr="00374B70" w:rsidRDefault="00CE5E87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Formularz ofertowy</w:t>
      </w:r>
    </w:p>
    <w:p w:rsidR="00CE5E87" w:rsidRPr="00374B70" w:rsidRDefault="0068347F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 xml:space="preserve">Formularz </w:t>
      </w:r>
      <w:r w:rsidR="00CE5E87" w:rsidRPr="00374B70">
        <w:rPr>
          <w:rFonts w:eastAsia="Times New Roman" w:cstheme="minorHAnsi"/>
          <w:lang w:eastAsia="pl-PL"/>
        </w:rPr>
        <w:t>cenowy</w:t>
      </w:r>
    </w:p>
    <w:p w:rsidR="00A6013E" w:rsidRPr="00374B70" w:rsidRDefault="00CE5E87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Aktualny odpis z właściwego rejestru albo aktualne zaświadczenie o wpisie do ewidencji działalności gospodarczej, wystawione nie wcześniej niż 6 miesięcy przed upływem składania ofert.</w:t>
      </w:r>
    </w:p>
    <w:p w:rsidR="00356AE0" w:rsidRPr="005518F9" w:rsidRDefault="00356AE0" w:rsidP="005518F9">
      <w:pPr>
        <w:spacing w:after="0"/>
        <w:ind w:right="-284"/>
        <w:contextualSpacing/>
        <w:jc w:val="both"/>
        <w:rPr>
          <w:rFonts w:cstheme="minorHAnsi"/>
          <w:b/>
        </w:rPr>
      </w:pPr>
      <w:r w:rsidRPr="005518F9">
        <w:rPr>
          <w:rFonts w:cstheme="minorHAnsi"/>
          <w:b/>
        </w:rPr>
        <w:t xml:space="preserve">Niezłożenie próbki wiąże się z odrzuceniem oferty. W przypadku, gdy próbka nie zostanie dostarczona wraz z ofertą, Zamawiający przewiduje jednokrotnie wezwać Oferenta do jej złożenia. </w:t>
      </w:r>
    </w:p>
    <w:p w:rsidR="005122E5" w:rsidRPr="00374B70" w:rsidRDefault="00CE5E87" w:rsidP="005122E5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Oferta musi być podpisana przez osobę (osoby) upoważnioną do reprezentowania firmy, zgodnie z formą reprezentacji oferenta, określoną w rejestrze handlowym lub innym dokumencie właściwym do organizacji firmy oferenta. Upoważnienie (pełnomocnictwo) do podpisania oferty winno być dołączone do oferty, o ile nie wynika z innyc</w:t>
      </w:r>
      <w:r w:rsidR="00374B70" w:rsidRPr="00374B70">
        <w:rPr>
          <w:rFonts w:eastAsia="Times New Roman" w:cstheme="minorHAnsi"/>
          <w:lang w:eastAsia="pl-PL"/>
        </w:rPr>
        <w:t>h dokumentów załączonych przez O</w:t>
      </w:r>
      <w:r w:rsidRPr="00374B70">
        <w:rPr>
          <w:rFonts w:eastAsia="Times New Roman" w:cstheme="minorHAnsi"/>
          <w:lang w:eastAsia="pl-PL"/>
        </w:rPr>
        <w:t>ferenta.</w:t>
      </w:r>
    </w:p>
    <w:p w:rsidR="005122E5" w:rsidRPr="00374B70" w:rsidRDefault="005122E5" w:rsidP="005122E5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O</w:t>
      </w:r>
      <w:r w:rsidRPr="00374B70">
        <w:rPr>
          <w:rFonts w:cstheme="minorHAnsi"/>
          <w:bCs/>
        </w:rPr>
        <w:t>ferty złożone po terminie nie będą rozpatrywane.</w:t>
      </w:r>
    </w:p>
    <w:p w:rsidR="00CE5E87" w:rsidRPr="00374B70" w:rsidRDefault="00CE5E87" w:rsidP="007915B0">
      <w:pPr>
        <w:pStyle w:val="Akapitzlist"/>
        <w:numPr>
          <w:ilvl w:val="0"/>
          <w:numId w:val="10"/>
        </w:numPr>
        <w:spacing w:after="0" w:line="23" w:lineRule="atLeast"/>
        <w:ind w:right="-284"/>
        <w:jc w:val="both"/>
        <w:rPr>
          <w:rFonts w:cstheme="minorHAnsi"/>
        </w:rPr>
      </w:pPr>
      <w:r w:rsidRPr="00374B70">
        <w:rPr>
          <w:rFonts w:cstheme="minorHAnsi"/>
          <w:b/>
        </w:rPr>
        <w:t>Określenie miejsca, sposobu i terminów składania ofert.</w:t>
      </w:r>
    </w:p>
    <w:p w:rsidR="00C778E2" w:rsidRPr="00374B70" w:rsidRDefault="00C778E2" w:rsidP="00C778E2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374B70">
        <w:rPr>
          <w:rFonts w:ascii="Calibri" w:eastAsia="Calibri" w:hAnsi="Calibri" w:cs="Calibri"/>
        </w:rPr>
        <w:t>Ofertę należy przesłać</w:t>
      </w:r>
      <w:r w:rsidRPr="00374B70">
        <w:rPr>
          <w:rFonts w:ascii="Calibri" w:eastAsia="Calibri" w:hAnsi="Calibri" w:cs="Calibri"/>
          <w:b/>
        </w:rPr>
        <w:t xml:space="preserve"> do dnia </w:t>
      </w:r>
      <w:r w:rsidR="005518F9">
        <w:rPr>
          <w:rFonts w:ascii="Calibri" w:eastAsia="Calibri" w:hAnsi="Calibri" w:cs="Calibri"/>
          <w:b/>
          <w:color w:val="FF0000"/>
        </w:rPr>
        <w:t>22</w:t>
      </w:r>
      <w:r w:rsidRPr="00374B70">
        <w:rPr>
          <w:rFonts w:ascii="Calibri" w:eastAsia="Calibri" w:hAnsi="Calibri" w:cs="Calibri"/>
          <w:b/>
          <w:color w:val="FF0000"/>
        </w:rPr>
        <w:t xml:space="preserve">.03.2023 r. do godz. 11:00 </w:t>
      </w:r>
      <w:r w:rsidRPr="00374B70">
        <w:rPr>
          <w:rFonts w:ascii="Calibri" w:eastAsia="Calibri" w:hAnsi="Calibri" w:cs="Calibri"/>
        </w:rPr>
        <w:t>w następujący sposób:</w:t>
      </w:r>
    </w:p>
    <w:p w:rsidR="00C778E2" w:rsidRPr="00374B70" w:rsidRDefault="00C778E2" w:rsidP="00C778E2">
      <w:pPr>
        <w:numPr>
          <w:ilvl w:val="0"/>
          <w:numId w:val="12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374B70">
        <w:rPr>
          <w:rFonts w:ascii="Calibri" w:eastAsia="Calibri" w:hAnsi="Calibri" w:cs="Calibri"/>
        </w:rPr>
        <w:lastRenderedPageBreak/>
        <w:t>w zamkniętej kopercie z napisem „Dostawa systemu pobierania krwi” przesłać na adres Zamawiającego: Wojewódzki Zespół Lecznictwa Psychiatrycznego w Olsztynie</w:t>
      </w:r>
    </w:p>
    <w:p w:rsidR="00374B70" w:rsidRDefault="00C778E2" w:rsidP="00374B70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374B70">
        <w:rPr>
          <w:rFonts w:ascii="Calibri" w:eastAsia="Calibri" w:hAnsi="Calibri" w:cs="Calibri"/>
        </w:rPr>
        <w:t>Al. Wojska Polskiego 35, 10-228 Olsztyn (sekretariat), lub</w:t>
      </w:r>
    </w:p>
    <w:p w:rsidR="00374B70" w:rsidRDefault="00C778E2" w:rsidP="00374B70">
      <w:pPr>
        <w:pStyle w:val="Akapitzlist"/>
        <w:numPr>
          <w:ilvl w:val="0"/>
          <w:numId w:val="12"/>
        </w:numPr>
        <w:spacing w:after="0" w:line="23" w:lineRule="atLeast"/>
        <w:ind w:right="-284"/>
        <w:jc w:val="both"/>
        <w:rPr>
          <w:rFonts w:ascii="Calibri" w:eastAsia="Calibri" w:hAnsi="Calibri" w:cs="Calibri"/>
        </w:rPr>
      </w:pPr>
      <w:r w:rsidRPr="00374B70">
        <w:rPr>
          <w:rFonts w:ascii="Calibri" w:eastAsia="Calibri" w:hAnsi="Calibri" w:cs="Calibri"/>
        </w:rPr>
        <w:t xml:space="preserve">złożyć osobiście w siedzibie Zamawiającego w sekretariacie, pok. 39 (liczy się data otrzymania oferty, a </w:t>
      </w:r>
      <w:r w:rsidRPr="00374B70">
        <w:rPr>
          <w:rFonts w:ascii="Calibri" w:eastAsia="Calibri" w:hAnsi="Calibri" w:cs="Calibri"/>
          <w:b/>
        </w:rPr>
        <w:t>nie</w:t>
      </w:r>
      <w:r w:rsidRPr="00374B70">
        <w:rPr>
          <w:rFonts w:ascii="Calibri" w:eastAsia="Calibri" w:hAnsi="Calibri" w:cs="Calibri"/>
        </w:rPr>
        <w:t xml:space="preserve"> data stempla pocztowego), lub</w:t>
      </w:r>
    </w:p>
    <w:p w:rsidR="00374B70" w:rsidRDefault="00C778E2" w:rsidP="00374B70">
      <w:pPr>
        <w:pStyle w:val="Akapitzlist"/>
        <w:numPr>
          <w:ilvl w:val="0"/>
          <w:numId w:val="12"/>
        </w:numPr>
        <w:spacing w:after="0" w:line="23" w:lineRule="atLeast"/>
        <w:ind w:right="-284"/>
        <w:jc w:val="both"/>
        <w:rPr>
          <w:rFonts w:ascii="Calibri" w:eastAsia="Calibri" w:hAnsi="Calibri" w:cs="Calibri"/>
        </w:rPr>
      </w:pPr>
      <w:r w:rsidRPr="00374B70">
        <w:rPr>
          <w:rFonts w:ascii="Calibri" w:eastAsia="Calibri" w:hAnsi="Calibri" w:cs="Calibri"/>
        </w:rPr>
        <w:t xml:space="preserve">przesłać w formie </w:t>
      </w:r>
      <w:r w:rsidRPr="00374B70">
        <w:rPr>
          <w:rFonts w:ascii="Calibri" w:eastAsia="Calibri" w:hAnsi="Calibri" w:cs="Calibri"/>
          <w:b/>
        </w:rPr>
        <w:t>skanu</w:t>
      </w:r>
      <w:r w:rsidRPr="00374B70">
        <w:rPr>
          <w:rFonts w:ascii="Calibri" w:eastAsia="Calibri" w:hAnsi="Calibri" w:cs="Calibri"/>
        </w:rPr>
        <w:t xml:space="preserve"> na adres </w:t>
      </w:r>
      <w:hyperlink r:id="rId8" w:history="1">
        <w:r w:rsidRPr="00374B70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374B70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="00356AE0" w:rsidRPr="00374B70">
        <w:rPr>
          <w:rFonts w:ascii="Calibri" w:eastAsia="Times New Roman" w:hAnsi="Calibri" w:cs="Calibri"/>
          <w:lang w:eastAsia="ar-SA"/>
        </w:rPr>
        <w:t xml:space="preserve"> (liczy się data otrzymania </w:t>
      </w:r>
      <w:r w:rsidR="005122E5" w:rsidRPr="00374B70">
        <w:rPr>
          <w:rFonts w:ascii="Calibri" w:eastAsia="Times New Roman" w:hAnsi="Calibri" w:cs="Calibri"/>
          <w:lang w:eastAsia="ar-SA"/>
        </w:rPr>
        <w:t xml:space="preserve">oferty </w:t>
      </w:r>
      <w:r w:rsidR="00356AE0" w:rsidRPr="00374B70">
        <w:rPr>
          <w:rFonts w:ascii="Calibri" w:eastAsia="Times New Roman" w:hAnsi="Calibri" w:cs="Calibri"/>
          <w:lang w:eastAsia="ar-SA"/>
        </w:rPr>
        <w:t xml:space="preserve">na serwerze zamawiającego, a nie data wysłania </w:t>
      </w:r>
      <w:r w:rsidR="00410483" w:rsidRPr="00374B70">
        <w:rPr>
          <w:rFonts w:ascii="Calibri" w:eastAsia="Times New Roman" w:hAnsi="Calibri" w:cs="Calibri"/>
          <w:lang w:eastAsia="ar-SA"/>
        </w:rPr>
        <w:t xml:space="preserve">jej </w:t>
      </w:r>
      <w:r w:rsidR="00374B70" w:rsidRPr="00374B70">
        <w:rPr>
          <w:rFonts w:ascii="Calibri" w:eastAsia="Times New Roman" w:hAnsi="Calibri" w:cs="Calibri"/>
          <w:lang w:eastAsia="ar-SA"/>
        </w:rPr>
        <w:t>przez O</w:t>
      </w:r>
      <w:r w:rsidR="00356AE0" w:rsidRPr="00374B70">
        <w:rPr>
          <w:rFonts w:ascii="Calibri" w:eastAsia="Times New Roman" w:hAnsi="Calibri" w:cs="Calibri"/>
          <w:lang w:eastAsia="ar-SA"/>
        </w:rPr>
        <w:t>ferenta)</w:t>
      </w:r>
      <w:r w:rsidRPr="00374B70">
        <w:rPr>
          <w:rFonts w:ascii="Calibri" w:eastAsia="Calibri" w:hAnsi="Calibri" w:cs="Calibri"/>
        </w:rPr>
        <w:t>, lub</w:t>
      </w:r>
    </w:p>
    <w:p w:rsidR="00356AE0" w:rsidRPr="00374B70" w:rsidRDefault="00C778E2" w:rsidP="00374B70">
      <w:pPr>
        <w:pStyle w:val="Akapitzlist"/>
        <w:numPr>
          <w:ilvl w:val="0"/>
          <w:numId w:val="12"/>
        </w:numPr>
        <w:spacing w:after="0" w:line="23" w:lineRule="atLeast"/>
        <w:ind w:right="-284"/>
        <w:jc w:val="both"/>
        <w:rPr>
          <w:rFonts w:ascii="Calibri" w:eastAsia="Calibri" w:hAnsi="Calibri" w:cs="Calibri"/>
        </w:rPr>
      </w:pPr>
      <w:r w:rsidRPr="00374B70">
        <w:rPr>
          <w:rFonts w:ascii="Calibri" w:eastAsia="Times New Roman" w:hAnsi="Calibri" w:cs="Calibri"/>
          <w:lang w:eastAsia="ar-SA"/>
        </w:rPr>
        <w:t xml:space="preserve">przesłać </w:t>
      </w:r>
      <w:r w:rsidRPr="00374B70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374B70">
        <w:rPr>
          <w:rFonts w:ascii="Calibri" w:eastAsia="Calibri" w:hAnsi="Calibri" w:cs="Calibri"/>
          <w:b/>
        </w:rPr>
        <w:t>opatrzoną</w:t>
      </w:r>
      <w:r w:rsidRPr="00374B70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374B70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374B70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374B70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="00356AE0" w:rsidRPr="00374B70">
        <w:rPr>
          <w:rFonts w:ascii="Calibri" w:eastAsia="Times New Roman" w:hAnsi="Calibri" w:cs="Calibri"/>
          <w:lang w:eastAsia="ar-SA"/>
        </w:rPr>
        <w:t xml:space="preserve"> (liczy się data otrzymania </w:t>
      </w:r>
      <w:r w:rsidR="005122E5" w:rsidRPr="00374B70">
        <w:rPr>
          <w:rFonts w:ascii="Calibri" w:eastAsia="Times New Roman" w:hAnsi="Calibri" w:cs="Calibri"/>
          <w:lang w:eastAsia="ar-SA"/>
        </w:rPr>
        <w:t>oferty przez system teleinformatyczny</w:t>
      </w:r>
      <w:r w:rsidR="00356AE0" w:rsidRPr="00374B70">
        <w:rPr>
          <w:rFonts w:ascii="Calibri" w:eastAsia="Times New Roman" w:hAnsi="Calibri" w:cs="Calibri"/>
          <w:lang w:eastAsia="ar-SA"/>
        </w:rPr>
        <w:t xml:space="preserve"> zamawiającego, a nie data wysłania </w:t>
      </w:r>
      <w:r w:rsidR="005122E5" w:rsidRPr="00374B70">
        <w:rPr>
          <w:rFonts w:ascii="Calibri" w:eastAsia="Times New Roman" w:hAnsi="Calibri" w:cs="Calibri"/>
          <w:lang w:eastAsia="ar-SA"/>
        </w:rPr>
        <w:t xml:space="preserve">jej </w:t>
      </w:r>
      <w:r w:rsidR="00374B70" w:rsidRPr="00374B70">
        <w:rPr>
          <w:rFonts w:ascii="Calibri" w:eastAsia="Times New Roman" w:hAnsi="Calibri" w:cs="Calibri"/>
          <w:lang w:eastAsia="ar-SA"/>
        </w:rPr>
        <w:t>przez O</w:t>
      </w:r>
      <w:r w:rsidR="00356AE0" w:rsidRPr="00374B70">
        <w:rPr>
          <w:rFonts w:ascii="Calibri" w:eastAsia="Times New Roman" w:hAnsi="Calibri" w:cs="Calibri"/>
          <w:lang w:eastAsia="ar-SA"/>
        </w:rPr>
        <w:t>ferenta).</w:t>
      </w:r>
    </w:p>
    <w:p w:rsidR="00C778E2" w:rsidRPr="00374B70" w:rsidRDefault="00C778E2" w:rsidP="00C778E2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374B70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374B70">
        <w:rPr>
          <w:rFonts w:ascii="Calibri" w:eastAsia="Arial" w:hAnsi="Calibri" w:cs="Calibri"/>
          <w:bCs/>
          <w:lang w:eastAsia="zh-CN" w:bidi="pl-PL"/>
        </w:rPr>
        <w:t>.</w:t>
      </w:r>
    </w:p>
    <w:p w:rsidR="000F2A02" w:rsidRPr="00374B70" w:rsidRDefault="00CE5E87" w:rsidP="000F2A02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Jednocześnie zamawiając</w:t>
      </w:r>
      <w:bookmarkStart w:id="0" w:name="_GoBack"/>
      <w:bookmarkEnd w:id="0"/>
      <w:r w:rsidRPr="00374B70">
        <w:rPr>
          <w:rFonts w:eastAsia="Times New Roman" w:cstheme="minorHAnsi"/>
          <w:lang w:eastAsia="pl-PL"/>
        </w:rPr>
        <w:t xml:space="preserve">y informuje, że ilości podane w zapytaniu są ilościami szacunkowymi i zastrzega sobie, że po zapoznaniu się z pełną ofertą może zlecić realizację zamówienia w niepełnym zakresie. </w:t>
      </w:r>
      <w:r w:rsidRPr="00374B70">
        <w:rPr>
          <w:rFonts w:eastAsia="Times New Roman" w:cstheme="minorHAnsi"/>
          <w:b/>
          <w:lang w:eastAsia="pl-PL"/>
        </w:rPr>
        <w:t xml:space="preserve">Dostawy będą realizowane sukcesywnie przez </w:t>
      </w:r>
      <w:r w:rsidRPr="005518F9">
        <w:rPr>
          <w:rFonts w:eastAsia="Times New Roman" w:cstheme="minorHAnsi"/>
          <w:b/>
          <w:lang w:eastAsia="pl-PL"/>
        </w:rPr>
        <w:t xml:space="preserve">okres </w:t>
      </w:r>
      <w:r w:rsidR="00DA4C0C" w:rsidRPr="005518F9">
        <w:rPr>
          <w:rFonts w:eastAsia="Times New Roman" w:cstheme="minorHAnsi"/>
          <w:b/>
          <w:lang w:eastAsia="pl-PL"/>
        </w:rPr>
        <w:t>12</w:t>
      </w:r>
      <w:r w:rsidRPr="005518F9">
        <w:rPr>
          <w:rFonts w:eastAsia="Times New Roman" w:cstheme="minorHAnsi"/>
          <w:b/>
          <w:lang w:eastAsia="pl-PL"/>
        </w:rPr>
        <w:t xml:space="preserve"> miesięcy od daty</w:t>
      </w:r>
      <w:r w:rsidRPr="00374B70">
        <w:rPr>
          <w:rFonts w:eastAsia="Times New Roman" w:cstheme="minorHAnsi"/>
          <w:b/>
          <w:lang w:eastAsia="pl-PL"/>
        </w:rPr>
        <w:t xml:space="preserve"> podpisania umowy</w:t>
      </w:r>
      <w:r w:rsidRPr="00374B70">
        <w:rPr>
          <w:rFonts w:eastAsia="Times New Roman" w:cstheme="minorHAnsi"/>
          <w:lang w:eastAsia="pl-PL"/>
        </w:rPr>
        <w:t xml:space="preserve"> z zapewnieniem realizacji dostaw na własny koszt i ryzyko do magazynu zamawiającego. Ustawy o zamówieniach publicznych do te</w:t>
      </w:r>
      <w:r w:rsidR="00B75D4B" w:rsidRPr="00374B70">
        <w:rPr>
          <w:rFonts w:eastAsia="Times New Roman" w:cstheme="minorHAnsi"/>
          <w:lang w:eastAsia="pl-PL"/>
        </w:rPr>
        <w:t>go zapytania na podstawie art. 2 ust. 1 pkt 1</w:t>
      </w:r>
      <w:r w:rsidRPr="00374B70">
        <w:rPr>
          <w:rFonts w:eastAsia="Times New Roman" w:cstheme="minorHAnsi"/>
          <w:lang w:eastAsia="pl-PL"/>
        </w:rPr>
        <w:t>, nie stosuje się.</w:t>
      </w:r>
    </w:p>
    <w:p w:rsidR="00CE5E87" w:rsidRPr="00374B70" w:rsidRDefault="00CE5E87" w:rsidP="000F2A02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Dodatkowe informacje dotyczące przedmiotu zamówienia można uzyskać w godz. 9:00 – 14:00  pod numerem tel.</w:t>
      </w:r>
      <w:r w:rsidR="008D6F6F" w:rsidRPr="00374B70">
        <w:rPr>
          <w:rFonts w:eastAsia="Times New Roman" w:cstheme="minorHAnsi"/>
          <w:lang w:eastAsia="pl-PL"/>
        </w:rPr>
        <w:t>:</w:t>
      </w:r>
      <w:r w:rsidRPr="00374B70">
        <w:rPr>
          <w:rFonts w:eastAsia="Times New Roman" w:cstheme="minorHAnsi"/>
          <w:lang w:eastAsia="pl-PL"/>
        </w:rPr>
        <w:t xml:space="preserve"> </w:t>
      </w:r>
    </w:p>
    <w:p w:rsidR="00CE5E87" w:rsidRPr="00374B70" w:rsidRDefault="00CA77CF" w:rsidP="003968D1">
      <w:p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89 678 53 68</w:t>
      </w:r>
      <w:r w:rsidR="00CE5E87" w:rsidRPr="00374B70">
        <w:rPr>
          <w:rFonts w:eastAsia="Times New Roman" w:cstheme="minorHAnsi"/>
          <w:lang w:eastAsia="pl-PL"/>
        </w:rPr>
        <w:t xml:space="preserve"> </w:t>
      </w:r>
      <w:r w:rsidR="00DA655F" w:rsidRPr="00374B70">
        <w:rPr>
          <w:rFonts w:eastAsia="Times New Roman" w:cstheme="minorHAnsi"/>
          <w:lang w:eastAsia="pl-PL"/>
        </w:rPr>
        <w:t xml:space="preserve"> </w:t>
      </w:r>
      <w:r w:rsidRPr="00374B70">
        <w:rPr>
          <w:rFonts w:eastAsia="Times New Roman" w:cstheme="minorHAnsi"/>
          <w:lang w:eastAsia="pl-PL"/>
        </w:rPr>
        <w:t xml:space="preserve">Beata </w:t>
      </w:r>
      <w:proofErr w:type="spellStart"/>
      <w:r w:rsidRPr="00374B70">
        <w:rPr>
          <w:rFonts w:eastAsia="Times New Roman" w:cstheme="minorHAnsi"/>
          <w:lang w:eastAsia="pl-PL"/>
        </w:rPr>
        <w:t>Aneszko</w:t>
      </w:r>
      <w:proofErr w:type="spellEnd"/>
      <w:r w:rsidR="00CE5E87" w:rsidRPr="00374B70">
        <w:rPr>
          <w:rFonts w:eastAsia="Times New Roman" w:cstheme="minorHAnsi"/>
          <w:lang w:eastAsia="pl-PL"/>
        </w:rPr>
        <w:t xml:space="preserve">  - sprawy merytoryczne dotyczące produktu</w:t>
      </w:r>
    </w:p>
    <w:p w:rsidR="00CE5E87" w:rsidRPr="00374B70" w:rsidRDefault="00CE5E87" w:rsidP="003968D1">
      <w:p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89 678 53 44</w:t>
      </w:r>
      <w:r w:rsidR="00DA655F" w:rsidRPr="00374B70">
        <w:rPr>
          <w:rFonts w:eastAsia="Times New Roman" w:cstheme="minorHAnsi"/>
          <w:lang w:eastAsia="pl-PL"/>
        </w:rPr>
        <w:t xml:space="preserve"> </w:t>
      </w:r>
      <w:r w:rsidRPr="00374B70">
        <w:rPr>
          <w:rFonts w:eastAsia="Times New Roman" w:cstheme="minorHAnsi"/>
          <w:lang w:eastAsia="pl-PL"/>
        </w:rPr>
        <w:t xml:space="preserve"> </w:t>
      </w:r>
      <w:r w:rsidR="00B75D4B" w:rsidRPr="00374B70">
        <w:rPr>
          <w:rFonts w:eastAsia="Times New Roman" w:cstheme="minorHAnsi"/>
          <w:lang w:eastAsia="pl-PL"/>
        </w:rPr>
        <w:t>Izabela Adrjan</w:t>
      </w:r>
      <w:r w:rsidRPr="00374B70">
        <w:rPr>
          <w:rFonts w:eastAsia="Times New Roman" w:cstheme="minorHAnsi"/>
          <w:lang w:eastAsia="pl-PL"/>
        </w:rPr>
        <w:t xml:space="preserve"> – sprawy proceduralne</w:t>
      </w:r>
    </w:p>
    <w:p w:rsidR="00CE5E87" w:rsidRPr="00374B70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W przypadku wybrania Państwa oferty zostaną Państwo powiadom</w:t>
      </w:r>
      <w:r w:rsidR="00B75D4B" w:rsidRPr="00374B70">
        <w:rPr>
          <w:rFonts w:eastAsia="Times New Roman" w:cstheme="minorHAnsi"/>
          <w:lang w:eastAsia="pl-PL"/>
        </w:rPr>
        <w:t>ieni telefonicznie lub e-mailowo</w:t>
      </w:r>
      <w:r w:rsidRPr="00374B70">
        <w:rPr>
          <w:rFonts w:eastAsia="Times New Roman" w:cstheme="minorHAnsi"/>
          <w:lang w:eastAsia="pl-PL"/>
        </w:rPr>
        <w:t>.</w:t>
      </w:r>
    </w:p>
    <w:p w:rsidR="00C41143" w:rsidRPr="00374B70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lang w:eastAsia="pl-PL"/>
        </w:rPr>
      </w:pPr>
      <w:r w:rsidRPr="00374B70">
        <w:rPr>
          <w:rFonts w:eastAsia="Times New Roman" w:cstheme="minorHAnsi"/>
          <w:lang w:eastAsia="pl-PL"/>
        </w:rPr>
        <w:t>Zamawiający zastrzega możliwość unieważnienia zapytania ofertowego na każdym etapie postępowania, bez podania przyczyn.</w:t>
      </w:r>
    </w:p>
    <w:p w:rsidR="008D1646" w:rsidRPr="00374B70" w:rsidRDefault="00C41143" w:rsidP="00374B7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lang w:eastAsia="pl-PL"/>
        </w:rPr>
      </w:pPr>
      <w:r w:rsidRPr="00374B70">
        <w:rPr>
          <w:rFonts w:cstheme="minorHAnsi"/>
        </w:rPr>
        <w:t>Zamawiający w ramach prowadzonego postępowania zastrzega możliwość przeprowadzenia negocjacji w zakresie ceny.</w:t>
      </w:r>
    </w:p>
    <w:p w:rsidR="004176FF" w:rsidRPr="006E3255" w:rsidRDefault="006B4D78" w:rsidP="004176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4176FF" w:rsidRPr="006E325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013BBC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0363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76FF" w:rsidRPr="006E3255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4176FF" w:rsidRPr="006E3255" w:rsidRDefault="004176FF" w:rsidP="004176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4176FF" w:rsidRPr="006E3255" w:rsidRDefault="004176FF" w:rsidP="004176FF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13BBC">
        <w:rPr>
          <w:rFonts w:eastAsia="Times New Roman" w:cstheme="minorHAnsi"/>
          <w:sz w:val="20"/>
          <w:szCs w:val="20"/>
          <w:lang w:eastAsia="pl-PL"/>
        </w:rPr>
        <w:t xml:space="preserve">  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E3255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4176FF" w:rsidRPr="006E3255" w:rsidRDefault="004176FF" w:rsidP="004176FF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</w:t>
      </w:r>
      <w:r w:rsidR="00013BBC">
        <w:rPr>
          <w:rFonts w:eastAsia="Times New Roman" w:cstheme="minorHAnsi"/>
          <w:sz w:val="20"/>
          <w:szCs w:val="20"/>
          <w:lang w:eastAsia="pl-PL"/>
        </w:rPr>
        <w:t xml:space="preserve">     </w:t>
      </w:r>
      <w:r>
        <w:rPr>
          <w:rFonts w:eastAsia="Times New Roman" w:cstheme="minorHAnsi"/>
          <w:sz w:val="20"/>
          <w:szCs w:val="20"/>
          <w:lang w:eastAsia="pl-PL"/>
        </w:rPr>
        <w:t xml:space="preserve">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6B4D78" w:rsidRPr="002414C9" w:rsidRDefault="00013BBC" w:rsidP="00013BBC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4176FF" w:rsidRPr="006E3255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</w:p>
    <w:p w:rsidR="000D49F3" w:rsidRPr="00D70C53" w:rsidRDefault="000D49F3" w:rsidP="006B4D78">
      <w:pPr>
        <w:spacing w:after="0" w:line="23" w:lineRule="atLeast"/>
        <w:ind w:left="5103" w:firstLine="561"/>
        <w:rPr>
          <w:rFonts w:eastAsia="Times New Roman" w:cstheme="minorHAnsi"/>
          <w:color w:val="FF0000"/>
          <w:sz w:val="24"/>
          <w:szCs w:val="24"/>
          <w:lang w:eastAsia="pl-PL"/>
        </w:rPr>
      </w:pPr>
    </w:p>
    <w:sectPr w:rsidR="000D49F3" w:rsidRPr="00D70C53" w:rsidSect="005556BE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0F" w:rsidRDefault="00CB700F" w:rsidP="00CB700F">
      <w:pPr>
        <w:spacing w:after="0" w:line="240" w:lineRule="auto"/>
      </w:pPr>
      <w:r>
        <w:separator/>
      </w:r>
    </w:p>
  </w:endnote>
  <w:endnote w:type="continuationSeparator" w:id="0">
    <w:p w:rsidR="00CB700F" w:rsidRDefault="00CB700F" w:rsidP="00CB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0F" w:rsidRPr="009E4F0C" w:rsidRDefault="00CB700F" w:rsidP="00CB700F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CB700F" w:rsidRPr="00CB700F" w:rsidRDefault="00CB700F" w:rsidP="00CB700F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0F" w:rsidRDefault="00CB700F" w:rsidP="00CB700F">
      <w:pPr>
        <w:spacing w:after="0" w:line="240" w:lineRule="auto"/>
      </w:pPr>
      <w:r>
        <w:separator/>
      </w:r>
    </w:p>
  </w:footnote>
  <w:footnote w:type="continuationSeparator" w:id="0">
    <w:p w:rsidR="00CB700F" w:rsidRDefault="00CB700F" w:rsidP="00CB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0F" w:rsidRPr="009E4F0C" w:rsidRDefault="00CB700F" w:rsidP="00CB700F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2C2E9767" wp14:editId="127307A3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CB700F" w:rsidRPr="009E4F0C" w:rsidRDefault="00CB700F" w:rsidP="00CB700F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CB700F" w:rsidRPr="009E4F0C" w:rsidRDefault="00CB700F" w:rsidP="00CB700F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CB700F" w:rsidRPr="009E4F0C" w:rsidRDefault="00CB700F" w:rsidP="00CB700F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CB700F" w:rsidRDefault="00CB700F" w:rsidP="00CB700F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>
      <w:rPr>
        <w:rFonts w:ascii="Tahoma" w:eastAsia="Times New Roman" w:hAnsi="Tahoma" w:cs="Times New Roman"/>
        <w:b/>
        <w:sz w:val="26"/>
        <w:szCs w:val="26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D63"/>
    <w:multiLevelType w:val="hybridMultilevel"/>
    <w:tmpl w:val="7C60FF9C"/>
    <w:lvl w:ilvl="0" w:tplc="D108D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A54"/>
    <w:multiLevelType w:val="hybridMultilevel"/>
    <w:tmpl w:val="75C460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33622"/>
    <w:multiLevelType w:val="hybridMultilevel"/>
    <w:tmpl w:val="D7B2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678"/>
    <w:multiLevelType w:val="hybridMultilevel"/>
    <w:tmpl w:val="5A0E36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6781C"/>
    <w:multiLevelType w:val="hybridMultilevel"/>
    <w:tmpl w:val="7C30D52E"/>
    <w:lvl w:ilvl="0" w:tplc="EEEA41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48EB184E"/>
    <w:multiLevelType w:val="hybridMultilevel"/>
    <w:tmpl w:val="889EBD40"/>
    <w:lvl w:ilvl="0" w:tplc="3A8EE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1F6781C"/>
    <w:multiLevelType w:val="hybridMultilevel"/>
    <w:tmpl w:val="0BAE8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0677D"/>
    <w:multiLevelType w:val="hybridMultilevel"/>
    <w:tmpl w:val="AD8C45D0"/>
    <w:lvl w:ilvl="0" w:tplc="E2C2F1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F7"/>
    <w:rsid w:val="00006F96"/>
    <w:rsid w:val="00012CDD"/>
    <w:rsid w:val="00013BBC"/>
    <w:rsid w:val="0003580B"/>
    <w:rsid w:val="00036351"/>
    <w:rsid w:val="00065311"/>
    <w:rsid w:val="00076E26"/>
    <w:rsid w:val="00083FAC"/>
    <w:rsid w:val="000D49F3"/>
    <w:rsid w:val="000E7164"/>
    <w:rsid w:val="000F2A02"/>
    <w:rsid w:val="000F5397"/>
    <w:rsid w:val="00121020"/>
    <w:rsid w:val="00182830"/>
    <w:rsid w:val="001E622F"/>
    <w:rsid w:val="001F1012"/>
    <w:rsid w:val="00215FF6"/>
    <w:rsid w:val="002164CF"/>
    <w:rsid w:val="00217F93"/>
    <w:rsid w:val="002572C9"/>
    <w:rsid w:val="002F5D37"/>
    <w:rsid w:val="002F7B0E"/>
    <w:rsid w:val="00312523"/>
    <w:rsid w:val="00356AE0"/>
    <w:rsid w:val="00364EEE"/>
    <w:rsid w:val="0036675E"/>
    <w:rsid w:val="00374B70"/>
    <w:rsid w:val="003941A0"/>
    <w:rsid w:val="003968D1"/>
    <w:rsid w:val="003A1A0E"/>
    <w:rsid w:val="003F188F"/>
    <w:rsid w:val="003F6A8D"/>
    <w:rsid w:val="00410483"/>
    <w:rsid w:val="004171A6"/>
    <w:rsid w:val="004176FF"/>
    <w:rsid w:val="00421B22"/>
    <w:rsid w:val="00445D2E"/>
    <w:rsid w:val="00463A1A"/>
    <w:rsid w:val="0048748A"/>
    <w:rsid w:val="004E0FF1"/>
    <w:rsid w:val="005122E5"/>
    <w:rsid w:val="005436C7"/>
    <w:rsid w:val="005518F9"/>
    <w:rsid w:val="005556BE"/>
    <w:rsid w:val="00572CCC"/>
    <w:rsid w:val="00587E5A"/>
    <w:rsid w:val="005A2805"/>
    <w:rsid w:val="005C3C82"/>
    <w:rsid w:val="005E5F80"/>
    <w:rsid w:val="00637AF8"/>
    <w:rsid w:val="0068347F"/>
    <w:rsid w:val="006B4D78"/>
    <w:rsid w:val="006D2D5E"/>
    <w:rsid w:val="00745132"/>
    <w:rsid w:val="007915B0"/>
    <w:rsid w:val="007A7EF7"/>
    <w:rsid w:val="007C39CB"/>
    <w:rsid w:val="007C582A"/>
    <w:rsid w:val="007C66F2"/>
    <w:rsid w:val="007F1DE0"/>
    <w:rsid w:val="007F5A98"/>
    <w:rsid w:val="008026DD"/>
    <w:rsid w:val="00803ADE"/>
    <w:rsid w:val="00871DE0"/>
    <w:rsid w:val="00896EE1"/>
    <w:rsid w:val="008D1646"/>
    <w:rsid w:val="008D6F6F"/>
    <w:rsid w:val="00912005"/>
    <w:rsid w:val="00952900"/>
    <w:rsid w:val="009E6532"/>
    <w:rsid w:val="00A0313C"/>
    <w:rsid w:val="00A037AA"/>
    <w:rsid w:val="00A527B5"/>
    <w:rsid w:val="00A6013E"/>
    <w:rsid w:val="00A8302B"/>
    <w:rsid w:val="00A83FFF"/>
    <w:rsid w:val="00B65C29"/>
    <w:rsid w:val="00B75D4B"/>
    <w:rsid w:val="00B90187"/>
    <w:rsid w:val="00C17511"/>
    <w:rsid w:val="00C41143"/>
    <w:rsid w:val="00C56CF4"/>
    <w:rsid w:val="00C646A5"/>
    <w:rsid w:val="00C66A3C"/>
    <w:rsid w:val="00C756CE"/>
    <w:rsid w:val="00C778E2"/>
    <w:rsid w:val="00CA77CF"/>
    <w:rsid w:val="00CB2BDE"/>
    <w:rsid w:val="00CB700F"/>
    <w:rsid w:val="00CD659C"/>
    <w:rsid w:val="00CE0B86"/>
    <w:rsid w:val="00CE5E87"/>
    <w:rsid w:val="00D27D9A"/>
    <w:rsid w:val="00D70C53"/>
    <w:rsid w:val="00DA27F8"/>
    <w:rsid w:val="00DA4C0C"/>
    <w:rsid w:val="00DA655F"/>
    <w:rsid w:val="00E3730E"/>
    <w:rsid w:val="00E518E5"/>
    <w:rsid w:val="00E524A0"/>
    <w:rsid w:val="00E73799"/>
    <w:rsid w:val="00E82C90"/>
    <w:rsid w:val="00E953DE"/>
    <w:rsid w:val="00EC2815"/>
    <w:rsid w:val="00F04F1F"/>
    <w:rsid w:val="00F07800"/>
    <w:rsid w:val="00F40344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maz_wyliczenie,opis dzialania,K-P_odwolanie,Dot pt"/>
    <w:basedOn w:val="Normalny"/>
    <w:link w:val="AkapitzlistZnak"/>
    <w:qFormat/>
    <w:rsid w:val="0036675E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C41143"/>
  </w:style>
  <w:style w:type="paragraph" w:styleId="Nagwek">
    <w:name w:val="header"/>
    <w:basedOn w:val="Normalny"/>
    <w:link w:val="NagwekZnak"/>
    <w:uiPriority w:val="99"/>
    <w:unhideWhenUsed/>
    <w:rsid w:val="00CB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00F"/>
  </w:style>
  <w:style w:type="paragraph" w:styleId="Stopka">
    <w:name w:val="footer"/>
    <w:basedOn w:val="Normalny"/>
    <w:link w:val="StopkaZnak"/>
    <w:uiPriority w:val="99"/>
    <w:unhideWhenUsed/>
    <w:rsid w:val="00CB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00F"/>
  </w:style>
  <w:style w:type="paragraph" w:styleId="Tekstdymka">
    <w:name w:val="Balloon Text"/>
    <w:basedOn w:val="Normalny"/>
    <w:link w:val="TekstdymkaZnak"/>
    <w:uiPriority w:val="99"/>
    <w:semiHidden/>
    <w:unhideWhenUsed/>
    <w:rsid w:val="00CB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4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75</cp:revision>
  <cp:lastPrinted>2019-04-19T08:40:00Z</cp:lastPrinted>
  <dcterms:created xsi:type="dcterms:W3CDTF">2017-04-11T05:49:00Z</dcterms:created>
  <dcterms:modified xsi:type="dcterms:W3CDTF">2023-03-15T08:38:00Z</dcterms:modified>
</cp:coreProperties>
</file>