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F3" w:rsidRDefault="008F1FF3" w:rsidP="008F1FF3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:rsidR="008F1FF3" w:rsidRPr="00ED2784" w:rsidRDefault="008F1FF3" w:rsidP="008F1FF3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>Pismo z dnia:                      Znak pisma :                                   Nasz znak</w:t>
      </w:r>
      <w:r w:rsidRPr="00ED2784">
        <w:rPr>
          <w:rFonts w:eastAsia="Times New Roman" w:cstheme="minorHAnsi"/>
          <w:sz w:val="24"/>
          <w:szCs w:val="24"/>
          <w:lang w:eastAsia="zh-CN"/>
        </w:rPr>
        <w:t xml:space="preserve">:                             Data: </w:t>
      </w:r>
    </w:p>
    <w:p w:rsidR="008F1FF3" w:rsidRPr="00ED2784" w:rsidRDefault="008F1FF3" w:rsidP="008F1FF3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zh-CN"/>
        </w:rPr>
      </w:pPr>
      <w:r w:rsidRPr="00ED2784">
        <w:rPr>
          <w:rFonts w:eastAsia="Times New Roman" w:cstheme="minorHAnsi"/>
          <w:sz w:val="24"/>
          <w:szCs w:val="24"/>
          <w:lang w:eastAsia="zh-CN"/>
        </w:rPr>
        <w:t xml:space="preserve">            -                                            -                                       </w:t>
      </w:r>
      <w:r w:rsidR="00946DD1" w:rsidRPr="00ED2784">
        <w:rPr>
          <w:rFonts w:eastAsia="Times New Roman" w:cstheme="minorHAnsi"/>
          <w:sz w:val="24"/>
          <w:szCs w:val="24"/>
          <w:lang w:eastAsia="ar-SA"/>
        </w:rPr>
        <w:t xml:space="preserve">ZP.2651.26.2023               </w:t>
      </w:r>
      <w:r w:rsidR="00ED2784" w:rsidRPr="00ED2784">
        <w:rPr>
          <w:rFonts w:eastAsia="Times New Roman" w:cstheme="minorHAnsi"/>
          <w:sz w:val="24"/>
          <w:szCs w:val="24"/>
          <w:lang w:eastAsia="zh-CN"/>
        </w:rPr>
        <w:t>22</w:t>
      </w:r>
      <w:r w:rsidRPr="00ED2784">
        <w:rPr>
          <w:rFonts w:eastAsia="Times New Roman" w:cstheme="minorHAnsi"/>
          <w:sz w:val="24"/>
          <w:szCs w:val="24"/>
          <w:lang w:eastAsia="zh-CN"/>
        </w:rPr>
        <w:t>.02.2023 r.</w:t>
      </w:r>
    </w:p>
    <w:p w:rsidR="008F1FF3" w:rsidRDefault="008F1FF3" w:rsidP="008F1FF3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8F1FF3" w:rsidRPr="008F1FF3" w:rsidRDefault="008F1FF3" w:rsidP="008F1FF3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8F1FF3">
        <w:rPr>
          <w:rFonts w:eastAsia="Times New Roman" w:cstheme="minorHAnsi"/>
          <w:bCs/>
          <w:i/>
          <w:sz w:val="24"/>
          <w:szCs w:val="24"/>
          <w:lang w:eastAsia="pl-PL"/>
        </w:rPr>
        <w:t>Sprawa: dostawy tuszy, tonerów i materiałów eksploatacyjnych</w:t>
      </w:r>
    </w:p>
    <w:p w:rsidR="00795946" w:rsidRPr="006E3255" w:rsidRDefault="00795946" w:rsidP="0079594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b/>
          <w:bCs/>
          <w:sz w:val="24"/>
          <w:szCs w:val="24"/>
          <w:lang w:eastAsia="pl-PL"/>
        </w:rPr>
        <w:t>OGŁOSZENIE O WSZCZĘCIU POSTĘPOWANIA W SPRAWIE BEZPRZETARGOWEGO ZAMÓWIENIA PUBLICZNEGO</w:t>
      </w:r>
    </w:p>
    <w:p w:rsidR="00795946" w:rsidRPr="006E3255" w:rsidRDefault="00795946" w:rsidP="00D9115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 xml:space="preserve">Wojewódzki Zespół Lecznictwa Psychiatrycznego w Olsztynie zaprasza </w:t>
      </w:r>
    </w:p>
    <w:p w:rsidR="00795946" w:rsidRPr="006E3255" w:rsidRDefault="008F1FF3" w:rsidP="00D9115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złożenia oferty cenowej</w:t>
      </w:r>
    </w:p>
    <w:p w:rsidR="00E04F93" w:rsidRPr="002B255F" w:rsidRDefault="00E04F93" w:rsidP="00795946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6877C3" w:rsidRPr="00A02452" w:rsidRDefault="003E5570" w:rsidP="00A02452">
      <w:pPr>
        <w:widowControl w:val="0"/>
        <w:shd w:val="clear" w:color="auto" w:fill="FFFFFF"/>
        <w:autoSpaceDE w:val="0"/>
        <w:autoSpaceDN w:val="0"/>
        <w:adjustRightInd w:val="0"/>
        <w:spacing w:before="62" w:after="0" w:line="264" w:lineRule="exact"/>
        <w:ind w:left="902" w:hanging="902"/>
        <w:rPr>
          <w:rFonts w:eastAsia="Times New Roman" w:cstheme="minorHAnsi"/>
          <w:spacing w:val="-1"/>
          <w:sz w:val="24"/>
          <w:szCs w:val="24"/>
          <w:lang w:eastAsia="pl-PL"/>
        </w:rPr>
      </w:pPr>
      <w:r w:rsidRPr="008F1FF3">
        <w:rPr>
          <w:rFonts w:eastAsia="Times New Roman" w:cstheme="minorHAnsi"/>
          <w:spacing w:val="-1"/>
          <w:sz w:val="24"/>
          <w:szCs w:val="24"/>
          <w:lang w:eastAsia="pl-PL"/>
        </w:rPr>
        <w:t>Kod CPV 226</w:t>
      </w:r>
      <w:r w:rsidR="008F1FF3">
        <w:rPr>
          <w:rFonts w:eastAsia="Times New Roman" w:cstheme="minorHAnsi"/>
          <w:spacing w:val="-1"/>
          <w:sz w:val="24"/>
          <w:szCs w:val="24"/>
          <w:lang w:eastAsia="pl-PL"/>
        </w:rPr>
        <w:t>00000-6, 30125110-5, 30192000-1</w:t>
      </w:r>
    </w:p>
    <w:p w:rsidR="008F1FF3" w:rsidRPr="008F1FF3" w:rsidRDefault="008F1FF3" w:rsidP="008F1FF3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8F1FF3">
        <w:rPr>
          <w:rFonts w:eastAsia="Times New Roman" w:cstheme="minorHAnsi"/>
          <w:sz w:val="24"/>
          <w:szCs w:val="24"/>
          <w:lang w:eastAsia="pl-PL"/>
        </w:rPr>
        <w:t xml:space="preserve">Szczegółowe zestawienie asortymentowo – ilościowe w załączniku nr 2 będącym </w:t>
      </w:r>
      <w:r>
        <w:rPr>
          <w:rFonts w:eastAsia="Times New Roman" w:cstheme="minorHAnsi"/>
          <w:sz w:val="24"/>
          <w:szCs w:val="24"/>
          <w:lang w:eastAsia="pl-PL"/>
        </w:rPr>
        <w:t>integralną częścią niniejszego O</w:t>
      </w:r>
      <w:r w:rsidRPr="008F1FF3">
        <w:rPr>
          <w:rFonts w:eastAsia="Times New Roman" w:cstheme="minorHAnsi"/>
          <w:sz w:val="24"/>
          <w:szCs w:val="24"/>
          <w:lang w:eastAsia="pl-PL"/>
        </w:rPr>
        <w:t>głoszenia</w:t>
      </w:r>
      <w:r>
        <w:rPr>
          <w:rFonts w:cstheme="minorHAnsi"/>
          <w:b/>
          <w:bCs/>
          <w:sz w:val="24"/>
          <w:szCs w:val="24"/>
        </w:rPr>
        <w:t>.</w:t>
      </w:r>
    </w:p>
    <w:p w:rsidR="004A44E5" w:rsidRPr="008F1FF3" w:rsidRDefault="008F1FF3" w:rsidP="008F1FF3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  <w:r w:rsidR="004A44E5" w:rsidRPr="008F1FF3">
        <w:rPr>
          <w:rFonts w:cstheme="minorHAnsi"/>
          <w:b/>
          <w:bCs/>
          <w:sz w:val="24"/>
          <w:szCs w:val="24"/>
        </w:rPr>
        <w:t>nformacje dodatkowe:</w:t>
      </w:r>
    </w:p>
    <w:p w:rsidR="0024650A" w:rsidRPr="00C24FD4" w:rsidRDefault="0024650A" w:rsidP="002465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Cs/>
          <w:sz w:val="24"/>
          <w:szCs w:val="24"/>
        </w:rPr>
      </w:pPr>
      <w:r w:rsidRPr="0024650A">
        <w:rPr>
          <w:rFonts w:cstheme="minorHAnsi"/>
          <w:bCs/>
          <w:sz w:val="24"/>
          <w:szCs w:val="24"/>
        </w:rPr>
        <w:t xml:space="preserve">Zamawiający dopuszcza możliwość złożenia oferty częściowej tylko na pełne pakiety – </w:t>
      </w:r>
      <w:r w:rsidRPr="00C24FD4">
        <w:rPr>
          <w:rFonts w:cstheme="minorHAnsi"/>
          <w:b/>
          <w:bCs/>
          <w:sz w:val="24"/>
          <w:szCs w:val="24"/>
        </w:rPr>
        <w:t>liczba pakietów 3.</w:t>
      </w:r>
    </w:p>
    <w:p w:rsidR="00C24FD4" w:rsidRPr="00C24FD4" w:rsidRDefault="00C24FD4" w:rsidP="00C24FD4">
      <w:pPr>
        <w:pStyle w:val="WW-Tekstblokowy"/>
        <w:numPr>
          <w:ilvl w:val="0"/>
          <w:numId w:val="4"/>
        </w:numPr>
        <w:tabs>
          <w:tab w:val="left" w:pos="8683"/>
        </w:tabs>
        <w:spacing w:before="120"/>
        <w:ind w:left="1088" w:right="0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4FD4">
        <w:rPr>
          <w:rFonts w:asciiTheme="minorHAnsi" w:hAnsiTheme="minorHAnsi" w:cstheme="minorHAnsi"/>
          <w:sz w:val="24"/>
          <w:szCs w:val="24"/>
        </w:rPr>
        <w:t>Dodatkowo przy pierwszej dostawie</w:t>
      </w:r>
      <w:r w:rsidR="00612335">
        <w:rPr>
          <w:rFonts w:asciiTheme="minorHAnsi" w:hAnsiTheme="minorHAnsi" w:cstheme="minorHAnsi"/>
          <w:sz w:val="24"/>
          <w:szCs w:val="24"/>
        </w:rPr>
        <w:t>,</w:t>
      </w:r>
      <w:r w:rsidRPr="00C24FD4">
        <w:rPr>
          <w:rFonts w:asciiTheme="minorHAnsi" w:hAnsiTheme="minorHAnsi" w:cstheme="minorHAnsi"/>
          <w:sz w:val="24"/>
          <w:szCs w:val="24"/>
        </w:rPr>
        <w:t xml:space="preserve"> Dostawca zobowiązuje się do odbioru do max. 26 zużytych tonerów/pojemników z tuszem (podana ilość dotyczy jednego pakietu</w:t>
      </w:r>
      <w:r w:rsidR="00140014">
        <w:rPr>
          <w:rFonts w:asciiTheme="minorHAnsi" w:hAnsiTheme="minorHAnsi" w:cstheme="minorHAnsi"/>
          <w:sz w:val="24"/>
          <w:szCs w:val="24"/>
        </w:rPr>
        <w:t>. Jeżeli oferta Wykonawcy zostanie wyłoniona jako najkorzystniejsza w więcej niż jednym pakiecie, ilość zużytych tonerów/pojemników się sumuje</w:t>
      </w:r>
      <w:r w:rsidRPr="00C24FD4">
        <w:rPr>
          <w:rFonts w:asciiTheme="minorHAnsi" w:hAnsiTheme="minorHAnsi" w:cstheme="minorHAnsi"/>
          <w:sz w:val="24"/>
          <w:szCs w:val="24"/>
        </w:rPr>
        <w:t>).</w:t>
      </w:r>
    </w:p>
    <w:p w:rsidR="00BC7E42" w:rsidRPr="00BC7E42" w:rsidRDefault="004A44E5" w:rsidP="00BC7E42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650A">
        <w:rPr>
          <w:rFonts w:cstheme="minorHAnsi"/>
          <w:bCs/>
          <w:sz w:val="24"/>
          <w:szCs w:val="24"/>
        </w:rPr>
        <w:t>Oferty złożone po terminie nie będą rozpatrywane</w:t>
      </w:r>
      <w:r w:rsidR="0024650A" w:rsidRPr="0024650A">
        <w:rPr>
          <w:rFonts w:cstheme="minorHAnsi"/>
          <w:bCs/>
          <w:sz w:val="24"/>
          <w:szCs w:val="24"/>
        </w:rPr>
        <w:t>.</w:t>
      </w:r>
    </w:p>
    <w:p w:rsidR="00D83274" w:rsidRPr="00BC7E42" w:rsidRDefault="004A44E5" w:rsidP="00BC7E4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7E42">
        <w:rPr>
          <w:rFonts w:eastAsia="Times New Roman" w:cstheme="minorHAnsi"/>
          <w:sz w:val="24"/>
          <w:szCs w:val="24"/>
          <w:lang w:eastAsia="pl-PL"/>
        </w:rPr>
        <w:t>Z</w:t>
      </w:r>
      <w:r w:rsidR="00795946" w:rsidRPr="00BC7E42">
        <w:rPr>
          <w:rFonts w:eastAsia="Times New Roman" w:cstheme="minorHAnsi"/>
          <w:sz w:val="24"/>
          <w:szCs w:val="24"/>
          <w:lang w:eastAsia="pl-PL"/>
        </w:rPr>
        <w:t xml:space="preserve">amawiający informuje, że ilości podane w zapytaniu są ilościami szacunkowymi i zastrzega sobie, że po zapoznaniu się z pełną ofertą może zlecić realizację zamówienia w niepełnym zakresie. Dostawy będą realizowane sukcesywnie przez okres </w:t>
      </w:r>
      <w:r w:rsidR="00795946" w:rsidRPr="00BC7E42">
        <w:rPr>
          <w:rFonts w:eastAsia="Times New Roman" w:cstheme="minorHAnsi"/>
          <w:b/>
          <w:sz w:val="24"/>
          <w:szCs w:val="24"/>
          <w:u w:val="single"/>
          <w:lang w:eastAsia="pl-PL"/>
        </w:rPr>
        <w:t>12 miesięcy</w:t>
      </w:r>
      <w:r w:rsidR="005E6EB4" w:rsidRPr="00BC7E42">
        <w:rPr>
          <w:rFonts w:eastAsia="Times New Roman" w:cstheme="minorHAnsi"/>
          <w:b/>
          <w:sz w:val="24"/>
          <w:szCs w:val="24"/>
          <w:u w:val="single"/>
          <w:lang w:eastAsia="pl-PL"/>
        </w:rPr>
        <w:t>.</w:t>
      </w:r>
      <w:r w:rsidR="00FC620A" w:rsidRPr="00BC7E42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="00FC620A" w:rsidRPr="00BC7E42">
        <w:rPr>
          <w:rFonts w:cstheme="minorHAnsi"/>
          <w:spacing w:val="-9"/>
          <w:sz w:val="24"/>
          <w:szCs w:val="24"/>
        </w:rPr>
        <w:t>Ustawy o zamówieniach publicznych do tego zapytania na podstawie art. 2 ust. 1 pkt 1 nie stosuje się.</w:t>
      </w:r>
    </w:p>
    <w:p w:rsidR="00D027F4" w:rsidRPr="006E3255" w:rsidRDefault="00D027F4" w:rsidP="00D83274">
      <w:pPr>
        <w:pStyle w:val="Akapitzlist"/>
        <w:numPr>
          <w:ilvl w:val="0"/>
          <w:numId w:val="2"/>
        </w:numPr>
        <w:spacing w:after="0"/>
        <w:ind w:right="-284"/>
        <w:jc w:val="both"/>
        <w:rPr>
          <w:rFonts w:cstheme="minorHAnsi"/>
          <w:b/>
          <w:sz w:val="24"/>
          <w:szCs w:val="24"/>
        </w:rPr>
      </w:pPr>
      <w:r w:rsidRPr="006E3255">
        <w:rPr>
          <w:rFonts w:cstheme="minorHAnsi"/>
          <w:b/>
          <w:sz w:val="24"/>
          <w:szCs w:val="24"/>
        </w:rPr>
        <w:t>Wykaz załączników i dokumentów, jakie mają dostarczyć Wykonawcy w celu potwierdzenia spełnienia warunków udziału w postępowaniu:</w:t>
      </w:r>
    </w:p>
    <w:p w:rsidR="00D027F4" w:rsidRPr="006E3255" w:rsidRDefault="00D027F4" w:rsidP="00D027F4">
      <w:pPr>
        <w:spacing w:after="0"/>
        <w:ind w:left="14" w:right="-284"/>
        <w:jc w:val="both"/>
        <w:rPr>
          <w:rFonts w:cstheme="minorHAnsi"/>
          <w:sz w:val="24"/>
          <w:szCs w:val="24"/>
        </w:rPr>
      </w:pPr>
      <w:r w:rsidRPr="006E3255">
        <w:rPr>
          <w:rFonts w:cstheme="minorHAnsi"/>
          <w:sz w:val="24"/>
          <w:szCs w:val="24"/>
        </w:rPr>
        <w:t xml:space="preserve">   Na ofertę składają się następujące dokumenty i załączniki:</w:t>
      </w:r>
    </w:p>
    <w:p w:rsidR="00D027F4" w:rsidRPr="006E3255" w:rsidRDefault="00D027F4" w:rsidP="00D027F4">
      <w:pPr>
        <w:pStyle w:val="Akapitzlist"/>
        <w:numPr>
          <w:ilvl w:val="0"/>
          <w:numId w:val="6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6E3255">
        <w:rPr>
          <w:rFonts w:cstheme="minorHAnsi"/>
          <w:sz w:val="24"/>
          <w:szCs w:val="24"/>
        </w:rPr>
        <w:t>Formularz ofertowy – załącznik nr 1</w:t>
      </w:r>
    </w:p>
    <w:p w:rsidR="00D027F4" w:rsidRPr="006E3255" w:rsidRDefault="00D83274" w:rsidP="00D027F4">
      <w:pPr>
        <w:pStyle w:val="Akapitzlist"/>
        <w:numPr>
          <w:ilvl w:val="0"/>
          <w:numId w:val="6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6E3255">
        <w:rPr>
          <w:rFonts w:cstheme="minorHAnsi"/>
          <w:sz w:val="24"/>
          <w:szCs w:val="24"/>
        </w:rPr>
        <w:t xml:space="preserve">Formularz </w:t>
      </w:r>
      <w:r w:rsidR="00BA347E" w:rsidRPr="006E3255">
        <w:rPr>
          <w:rFonts w:cstheme="minorHAnsi"/>
          <w:sz w:val="24"/>
          <w:szCs w:val="24"/>
        </w:rPr>
        <w:t>cenowy</w:t>
      </w:r>
      <w:r w:rsidRPr="006E3255">
        <w:rPr>
          <w:rFonts w:cstheme="minorHAnsi"/>
          <w:sz w:val="24"/>
          <w:szCs w:val="24"/>
        </w:rPr>
        <w:t xml:space="preserve"> – załącznik nr 2</w:t>
      </w:r>
    </w:p>
    <w:p w:rsidR="00E35593" w:rsidRPr="006E3255" w:rsidRDefault="00E35593" w:rsidP="00E35593">
      <w:pPr>
        <w:pStyle w:val="Akapitzlist"/>
        <w:numPr>
          <w:ilvl w:val="0"/>
          <w:numId w:val="6"/>
        </w:numPr>
        <w:spacing w:before="100" w:beforeAutospacing="1" w:after="0" w:afterAutospacing="1" w:line="240" w:lineRule="auto"/>
        <w:ind w:right="-284"/>
        <w:jc w:val="both"/>
        <w:rPr>
          <w:rFonts w:cstheme="minorHAnsi"/>
          <w:sz w:val="24"/>
          <w:szCs w:val="24"/>
        </w:rPr>
      </w:pPr>
      <w:r w:rsidRPr="006E3255">
        <w:rPr>
          <w:rFonts w:cstheme="minorHAnsi"/>
          <w:sz w:val="24"/>
          <w:szCs w:val="24"/>
        </w:rPr>
        <w:t xml:space="preserve">Aktualny odpis z właściwego rejestru </w:t>
      </w:r>
      <w:r w:rsidR="00B219C4" w:rsidRPr="006E3255">
        <w:rPr>
          <w:rFonts w:cstheme="minorHAnsi"/>
          <w:sz w:val="24"/>
          <w:szCs w:val="24"/>
        </w:rPr>
        <w:t>lub</w:t>
      </w:r>
      <w:r w:rsidRPr="006E3255">
        <w:rPr>
          <w:rFonts w:cstheme="minorHAnsi"/>
          <w:sz w:val="24"/>
          <w:szCs w:val="24"/>
        </w:rPr>
        <w:t xml:space="preserve"> </w:t>
      </w:r>
      <w:r w:rsidR="00B219C4" w:rsidRPr="006E3255">
        <w:rPr>
          <w:rFonts w:cstheme="minorHAnsi"/>
          <w:sz w:val="24"/>
          <w:szCs w:val="24"/>
        </w:rPr>
        <w:t>z centralnej ewidencji i informacji o</w:t>
      </w:r>
      <w:r w:rsidRPr="006E3255">
        <w:rPr>
          <w:rFonts w:cstheme="minorHAnsi"/>
          <w:sz w:val="24"/>
          <w:szCs w:val="24"/>
        </w:rPr>
        <w:t xml:space="preserve"> działalności gospodarczej, wystawione nie wcześniej niż 6 miesięcy przed upływem </w:t>
      </w:r>
      <w:r w:rsidR="00B219C4" w:rsidRPr="006E3255">
        <w:rPr>
          <w:rFonts w:cstheme="minorHAnsi"/>
          <w:sz w:val="24"/>
          <w:szCs w:val="24"/>
        </w:rPr>
        <w:t xml:space="preserve">terminu </w:t>
      </w:r>
      <w:r w:rsidRPr="006E3255">
        <w:rPr>
          <w:rFonts w:cstheme="minorHAnsi"/>
          <w:sz w:val="24"/>
          <w:szCs w:val="24"/>
        </w:rPr>
        <w:t xml:space="preserve">składania ofert. </w:t>
      </w:r>
    </w:p>
    <w:p w:rsidR="00A02452" w:rsidRPr="00A02452" w:rsidRDefault="00A02452" w:rsidP="00A02452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lang w:eastAsia="zh-CN"/>
        </w:rPr>
      </w:pPr>
      <w:r w:rsidRPr="00A02452">
        <w:rPr>
          <w:rFonts w:ascii="Calibri" w:eastAsia="Calibri" w:hAnsi="Calibri" w:cs="Calibri"/>
        </w:rPr>
        <w:t xml:space="preserve">W przypadku poczty tradycyjnej liczy się data otrzymania oferty, a </w:t>
      </w:r>
      <w:r w:rsidRPr="00A02452">
        <w:rPr>
          <w:rFonts w:ascii="Calibri" w:eastAsia="Calibri" w:hAnsi="Calibri" w:cs="Calibri"/>
          <w:b/>
        </w:rPr>
        <w:t>nie</w:t>
      </w:r>
      <w:r w:rsidRPr="00A02452">
        <w:rPr>
          <w:rFonts w:ascii="Calibri" w:eastAsia="Calibri" w:hAnsi="Calibri" w:cs="Calibri"/>
        </w:rPr>
        <w:t xml:space="preserve"> data stempla pocztowego.</w:t>
      </w:r>
    </w:p>
    <w:p w:rsidR="00A02452" w:rsidRPr="00A02452" w:rsidRDefault="00A02452" w:rsidP="00A0245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A02452">
        <w:rPr>
          <w:rFonts w:cstheme="minorHAnsi"/>
        </w:rPr>
        <w:t>Wszystkie w/w dokumenty powinny zosta</w:t>
      </w:r>
      <w:r w:rsidRPr="00A02452">
        <w:rPr>
          <w:rFonts w:eastAsia="Times New Roman" w:cstheme="minorHAnsi"/>
        </w:rPr>
        <w:t>ć podpisane przez osobę (osoby) upoważnioną do reprezentowania wykonawcy zgodnie z wpisem do Krajowego Rejestru Sądowego, zgodnie z zaświadczeniem o wpisie do Ewidencji gospodarczej lub posiadającą pełnomocnictwo do reprezentowania wykonawcy w danym postępowaniu.</w:t>
      </w:r>
    </w:p>
    <w:p w:rsidR="000733EF" w:rsidRPr="00A02452" w:rsidRDefault="007E70FB" w:rsidP="00A02452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-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cstheme="minorHAnsi"/>
          <w:sz w:val="24"/>
          <w:szCs w:val="24"/>
        </w:rPr>
        <w:lastRenderedPageBreak/>
        <w:t>Zamawiający dokona oceny ważnych ofert i wyłoni wykonawcę na podstawie najniższej ceny</w:t>
      </w:r>
      <w:r w:rsidR="00E35593" w:rsidRPr="006E3255">
        <w:rPr>
          <w:rFonts w:cstheme="minorHAnsi"/>
          <w:sz w:val="24"/>
          <w:szCs w:val="24"/>
        </w:rPr>
        <w:t xml:space="preserve"> – 100 %</w:t>
      </w:r>
      <w:r w:rsidRPr="006E3255">
        <w:rPr>
          <w:rFonts w:cstheme="minorHAnsi"/>
          <w:sz w:val="24"/>
          <w:szCs w:val="24"/>
        </w:rPr>
        <w:t>.</w:t>
      </w:r>
    </w:p>
    <w:p w:rsidR="000733EF" w:rsidRPr="006E3255" w:rsidRDefault="000733EF" w:rsidP="000733EF">
      <w:pPr>
        <w:pStyle w:val="Akapitzlist"/>
        <w:numPr>
          <w:ilvl w:val="0"/>
          <w:numId w:val="2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6E3255">
        <w:rPr>
          <w:rFonts w:cstheme="minorHAnsi"/>
          <w:b/>
          <w:sz w:val="24"/>
          <w:szCs w:val="24"/>
        </w:rPr>
        <w:t>Określenie miejsca, sposobu i terminów składania ofert.</w:t>
      </w:r>
    </w:p>
    <w:p w:rsidR="008F1FF3" w:rsidRPr="00D94154" w:rsidRDefault="008F1FF3" w:rsidP="008F1FF3">
      <w:pPr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>Ofertę należy przesłać</w:t>
      </w:r>
      <w:r w:rsidRPr="00D94154">
        <w:rPr>
          <w:rFonts w:ascii="Calibri" w:eastAsia="Calibri" w:hAnsi="Calibri" w:cs="Calibri"/>
          <w:b/>
        </w:rPr>
        <w:t xml:space="preserve"> do </w:t>
      </w:r>
      <w:r w:rsidRPr="005C732D">
        <w:rPr>
          <w:rFonts w:ascii="Calibri" w:eastAsia="Calibri" w:hAnsi="Calibri" w:cs="Calibri"/>
          <w:b/>
        </w:rPr>
        <w:t xml:space="preserve">dnia </w:t>
      </w:r>
      <w:r w:rsidR="00685CF2" w:rsidRPr="005C732D">
        <w:rPr>
          <w:rFonts w:ascii="Calibri" w:eastAsia="Calibri" w:hAnsi="Calibri" w:cs="Calibri"/>
          <w:b/>
          <w:color w:val="FF0000"/>
        </w:rPr>
        <w:t>01.03</w:t>
      </w:r>
      <w:r w:rsidRPr="005C732D">
        <w:rPr>
          <w:rFonts w:ascii="Calibri" w:eastAsia="Calibri" w:hAnsi="Calibri" w:cs="Calibri"/>
          <w:b/>
          <w:color w:val="FF0000"/>
        </w:rPr>
        <w:t>.2023 r. do godz. 11:0</w:t>
      </w:r>
      <w:r w:rsidR="005C732D" w:rsidRPr="005C732D">
        <w:rPr>
          <w:rFonts w:ascii="Calibri" w:eastAsia="Calibri" w:hAnsi="Calibri" w:cs="Calibri"/>
          <w:b/>
          <w:color w:val="FF0000"/>
        </w:rPr>
        <w:t xml:space="preserve">0 </w:t>
      </w:r>
      <w:r w:rsidRPr="005C732D">
        <w:rPr>
          <w:rFonts w:ascii="Calibri" w:eastAsia="Calibri" w:hAnsi="Calibri" w:cs="Calibri"/>
        </w:rPr>
        <w:t xml:space="preserve">w następujący </w:t>
      </w:r>
      <w:r w:rsidRPr="00D94154">
        <w:rPr>
          <w:rFonts w:ascii="Calibri" w:eastAsia="Calibri" w:hAnsi="Calibri" w:cs="Calibri"/>
        </w:rPr>
        <w:t>sposób:</w:t>
      </w:r>
    </w:p>
    <w:p w:rsidR="008F1FF3" w:rsidRPr="00A246FD" w:rsidRDefault="008F1FF3" w:rsidP="008F1FF3">
      <w:pPr>
        <w:numPr>
          <w:ilvl w:val="0"/>
          <w:numId w:val="9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>w zamkniętej kopercie z napisem „</w:t>
      </w:r>
      <w:r>
        <w:rPr>
          <w:rFonts w:ascii="Calibri" w:eastAsia="Calibri" w:hAnsi="Calibri" w:cs="Calibri"/>
        </w:rPr>
        <w:t>Dostawa tuszy, tonerów</w:t>
      </w:r>
      <w:r w:rsidRPr="00D94154">
        <w:rPr>
          <w:rFonts w:ascii="Calibri" w:eastAsia="Calibri" w:hAnsi="Calibri" w:cs="Calibri"/>
        </w:rPr>
        <w:t xml:space="preserve">” </w:t>
      </w:r>
      <w:r>
        <w:rPr>
          <w:rFonts w:ascii="Calibri" w:eastAsia="Calibri" w:hAnsi="Calibri" w:cs="Calibri"/>
        </w:rPr>
        <w:t xml:space="preserve">przesłać na adres Zamawiającego: </w:t>
      </w:r>
      <w:r w:rsidRPr="00A246FD">
        <w:rPr>
          <w:rFonts w:ascii="Calibri" w:eastAsia="Calibri" w:hAnsi="Calibri" w:cs="Calibri"/>
        </w:rPr>
        <w:t>Wojewódzki Zespół Lecznictwa Psychiatrycznego w Olsztynie</w:t>
      </w:r>
    </w:p>
    <w:p w:rsidR="008F1FF3" w:rsidRPr="00D94154" w:rsidRDefault="008F1FF3" w:rsidP="008F1FF3">
      <w:pPr>
        <w:spacing w:after="0" w:line="23" w:lineRule="atLeast"/>
        <w:ind w:left="1054" w:right="-284" w:firstLine="400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>Al. Wojska Polskiego 35, 10-228 Olsztyn (sekretariat), lub</w:t>
      </w:r>
    </w:p>
    <w:p w:rsidR="008F1FF3" w:rsidRPr="00D94154" w:rsidRDefault="008F1FF3" w:rsidP="008F1FF3">
      <w:pPr>
        <w:numPr>
          <w:ilvl w:val="0"/>
          <w:numId w:val="9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>złożyć osobiście w siedzibie Zamawiającego w sekretariacie, pok. 39, lub</w:t>
      </w:r>
    </w:p>
    <w:p w:rsidR="008F1FF3" w:rsidRPr="00D94154" w:rsidRDefault="008F1FF3" w:rsidP="008F1FF3">
      <w:pPr>
        <w:numPr>
          <w:ilvl w:val="0"/>
          <w:numId w:val="9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 xml:space="preserve">przesłać w formie </w:t>
      </w:r>
      <w:r w:rsidRPr="00D94154">
        <w:rPr>
          <w:rFonts w:ascii="Calibri" w:eastAsia="Calibri" w:hAnsi="Calibri" w:cs="Calibri"/>
          <w:b/>
        </w:rPr>
        <w:t>skanu</w:t>
      </w:r>
      <w:r w:rsidRPr="00D94154">
        <w:rPr>
          <w:rFonts w:ascii="Calibri" w:eastAsia="Calibri" w:hAnsi="Calibri" w:cs="Calibri"/>
        </w:rPr>
        <w:t xml:space="preserve"> na adres </w:t>
      </w:r>
      <w:hyperlink r:id="rId8" w:history="1">
        <w:r w:rsidRPr="00D94154">
          <w:rPr>
            <w:rFonts w:ascii="Calibri" w:eastAsia="Calibri" w:hAnsi="Calibri" w:cs="Calibri"/>
            <w:color w:val="0070C0"/>
            <w:u w:val="single"/>
          </w:rPr>
          <w:t>przetargi@wzlp.pl</w:t>
        </w:r>
      </w:hyperlink>
      <w:r w:rsidRPr="00D94154">
        <w:rPr>
          <w:rFonts w:ascii="Calibri" w:eastAsia="Times New Roman" w:hAnsi="Calibri" w:cs="Calibri"/>
          <w:lang w:eastAsia="ar-SA"/>
        </w:rPr>
        <w:t xml:space="preserve"> podpisaną przez osobę upoważnioną</w:t>
      </w:r>
      <w:r w:rsidRPr="00D94154">
        <w:rPr>
          <w:rFonts w:ascii="Calibri" w:eastAsia="Calibri" w:hAnsi="Calibri" w:cs="Calibri"/>
        </w:rPr>
        <w:t>, lub</w:t>
      </w:r>
    </w:p>
    <w:p w:rsidR="008F1FF3" w:rsidRPr="00D94154" w:rsidRDefault="008F1FF3" w:rsidP="008F1FF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Times New Roman" w:hAnsi="Calibri" w:cs="Calibri"/>
          <w:lang w:eastAsia="ar-SA"/>
        </w:rPr>
        <w:t xml:space="preserve">przesłać </w:t>
      </w:r>
      <w:r w:rsidRPr="00D94154">
        <w:rPr>
          <w:rFonts w:ascii="Calibri" w:eastAsia="Times New Roman" w:hAnsi="Calibri" w:cs="Calibri"/>
          <w:b/>
          <w:lang w:eastAsia="ar-SA"/>
        </w:rPr>
        <w:t xml:space="preserve">ofertę </w:t>
      </w:r>
      <w:r w:rsidRPr="00D94154">
        <w:rPr>
          <w:rFonts w:ascii="Calibri" w:eastAsia="Calibri" w:hAnsi="Calibri" w:cs="Calibri"/>
          <w:b/>
        </w:rPr>
        <w:t>opatrzoną</w:t>
      </w:r>
      <w:r w:rsidRPr="00D94154">
        <w:rPr>
          <w:rFonts w:ascii="Calibri" w:eastAsia="Calibri" w:hAnsi="Calibri" w:cs="Calibri"/>
        </w:rPr>
        <w:t xml:space="preserve"> kwalifikowalnym podpisem elektronicznym, podpisem osobistym lub podpisem zaufanym</w:t>
      </w:r>
      <w:r w:rsidRPr="00D94154">
        <w:rPr>
          <w:rFonts w:ascii="Calibri" w:eastAsia="Times New Roman" w:hAnsi="Calibri" w:cs="Calibri"/>
          <w:lang w:eastAsia="ar-SA"/>
        </w:rPr>
        <w:t xml:space="preserve"> na adres e-mail: </w:t>
      </w:r>
      <w:hyperlink r:id="rId9" w:history="1">
        <w:r w:rsidRPr="00D94154">
          <w:rPr>
            <w:rFonts w:ascii="Calibri" w:eastAsia="Times New Roman" w:hAnsi="Calibri" w:cs="Calibri"/>
            <w:u w:val="single"/>
            <w:lang w:eastAsia="ar-SA"/>
          </w:rPr>
          <w:t>przetargi@wzlp.pl</w:t>
        </w:r>
      </w:hyperlink>
      <w:r w:rsidRPr="00D94154">
        <w:rPr>
          <w:rFonts w:ascii="Calibri" w:eastAsia="Times New Roman" w:hAnsi="Calibri" w:cs="Calibri"/>
          <w:lang w:eastAsia="ar-SA"/>
        </w:rPr>
        <w:t xml:space="preserve"> podpisaną przez osobę upoważnioną.</w:t>
      </w:r>
    </w:p>
    <w:p w:rsidR="008F1FF3" w:rsidRPr="00857255" w:rsidRDefault="008F1FF3" w:rsidP="008F1FF3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lang w:eastAsia="zh-CN"/>
        </w:rPr>
      </w:pPr>
      <w:r w:rsidRPr="00857255">
        <w:rPr>
          <w:rFonts w:ascii="Calibri" w:eastAsia="Arial" w:hAnsi="Calibri" w:cs="Calibri"/>
          <w:lang w:eastAsia="zh-CN" w:bidi="pl-PL"/>
        </w:rPr>
        <w:t>W przypadku poczty elektronicznej dowód transmisji danych oznacza, że Wykonawca otrzymał korespondencję w momencie jej przekazania przez Zamawiającego, niezależnie od ewentualnego potwierdzenia faktu jej otrzymania. Zamawiający nie ponosi odpowiedzialności za niesprawne działanie urządzeń Wykonawcy</w:t>
      </w:r>
      <w:r w:rsidRPr="00857255">
        <w:rPr>
          <w:rFonts w:ascii="Calibri" w:eastAsia="Arial" w:hAnsi="Calibri" w:cs="Calibri"/>
          <w:bCs/>
          <w:lang w:eastAsia="zh-CN" w:bidi="pl-PL"/>
        </w:rPr>
        <w:t>.</w:t>
      </w:r>
    </w:p>
    <w:p w:rsidR="008F1FF3" w:rsidRDefault="005B26CB" w:rsidP="008F1FF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26CB">
        <w:rPr>
          <w:rFonts w:eastAsia="Times New Roman" w:cstheme="minorHAnsi"/>
          <w:sz w:val="24"/>
          <w:szCs w:val="24"/>
          <w:lang w:eastAsia="pl-PL"/>
        </w:rPr>
        <w:t>Dodatkowe informacje można uzyskać pod numerem tel.</w:t>
      </w:r>
      <w:r w:rsidR="008F1FF3">
        <w:rPr>
          <w:rFonts w:eastAsia="Times New Roman" w:cstheme="minorHAnsi"/>
          <w:sz w:val="24"/>
          <w:szCs w:val="24"/>
          <w:lang w:eastAsia="pl-PL"/>
        </w:rPr>
        <w:t>:</w:t>
      </w:r>
    </w:p>
    <w:p w:rsidR="008F1FF3" w:rsidRDefault="005B26CB" w:rsidP="008F1FF3">
      <w:pPr>
        <w:pStyle w:val="Akapitzlist"/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34"/>
        <w:jc w:val="both"/>
        <w:rPr>
          <w:lang w:eastAsia="pl-PL"/>
        </w:rPr>
      </w:pPr>
      <w:r w:rsidRPr="008F1FF3">
        <w:rPr>
          <w:rFonts w:eastAsia="Times New Roman" w:cstheme="minorHAnsi"/>
          <w:sz w:val="24"/>
          <w:szCs w:val="24"/>
          <w:lang w:eastAsia="pl-PL"/>
        </w:rPr>
        <w:t xml:space="preserve">89 678 53 20 </w:t>
      </w:r>
      <w:r w:rsidR="003E6FBF">
        <w:rPr>
          <w:rFonts w:eastAsia="Times New Roman" w:cstheme="minorHAnsi"/>
          <w:sz w:val="24"/>
          <w:szCs w:val="24"/>
          <w:lang w:eastAsia="pl-PL"/>
        </w:rPr>
        <w:t xml:space="preserve">Piotr Zając, </w:t>
      </w:r>
      <w:r w:rsidRPr="008F1FF3">
        <w:rPr>
          <w:rFonts w:eastAsia="Times New Roman" w:cstheme="minorHAnsi"/>
          <w:sz w:val="24"/>
          <w:szCs w:val="24"/>
          <w:lang w:eastAsia="pl-PL"/>
        </w:rPr>
        <w:t>Piotr Radecki</w:t>
      </w:r>
      <w:r w:rsidR="008F1FF3" w:rsidRPr="0095508E">
        <w:rPr>
          <w:lang w:eastAsia="pl-PL"/>
        </w:rPr>
        <w:t xml:space="preserve">  - sprawy merytoryczne dotyczące przedmiotu umowy,</w:t>
      </w:r>
    </w:p>
    <w:p w:rsidR="00795946" w:rsidRPr="008F1FF3" w:rsidRDefault="008F1FF3" w:rsidP="008F1FF3">
      <w:pPr>
        <w:pStyle w:val="Akapitzlist"/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508E">
        <w:rPr>
          <w:lang w:eastAsia="pl-PL"/>
        </w:rPr>
        <w:t xml:space="preserve">89 678 53 44 Izabela </w:t>
      </w:r>
      <w:proofErr w:type="spellStart"/>
      <w:r w:rsidRPr="0095508E">
        <w:rPr>
          <w:lang w:eastAsia="pl-PL"/>
        </w:rPr>
        <w:t>Adrjan</w:t>
      </w:r>
      <w:proofErr w:type="spellEnd"/>
      <w:r w:rsidRPr="0095508E">
        <w:rPr>
          <w:lang w:eastAsia="pl-PL"/>
        </w:rPr>
        <w:t xml:space="preserve"> – sprawy proceduralne.</w:t>
      </w:r>
    </w:p>
    <w:p w:rsidR="00795946" w:rsidRPr="006E3255" w:rsidRDefault="000733EF" w:rsidP="009D1C2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O wyborze najkorzystniejszej oferty Zamawiający</w:t>
      </w:r>
      <w:r w:rsidR="00795946" w:rsidRPr="006E3255">
        <w:rPr>
          <w:rFonts w:eastAsia="Times New Roman" w:cstheme="minorHAnsi"/>
          <w:sz w:val="24"/>
          <w:szCs w:val="24"/>
          <w:lang w:eastAsia="pl-PL"/>
        </w:rPr>
        <w:t xml:space="preserve"> powiadomi </w:t>
      </w:r>
      <w:r w:rsidRPr="006E3255">
        <w:rPr>
          <w:rFonts w:eastAsia="Times New Roman" w:cstheme="minorHAnsi"/>
          <w:sz w:val="24"/>
          <w:szCs w:val="24"/>
          <w:lang w:eastAsia="pl-PL"/>
        </w:rPr>
        <w:t xml:space="preserve">Wykonawcę </w:t>
      </w:r>
      <w:r w:rsidR="00795946" w:rsidRPr="006E3255">
        <w:rPr>
          <w:rFonts w:eastAsia="Times New Roman" w:cstheme="minorHAnsi"/>
          <w:sz w:val="24"/>
          <w:szCs w:val="24"/>
          <w:lang w:eastAsia="pl-PL"/>
        </w:rPr>
        <w:t xml:space="preserve">telefonicznie lub </w:t>
      </w:r>
      <w:r w:rsidR="00F3438B" w:rsidRPr="006E3255">
        <w:rPr>
          <w:rFonts w:eastAsia="Times New Roman" w:cstheme="minorHAnsi"/>
          <w:sz w:val="24"/>
          <w:szCs w:val="24"/>
          <w:lang w:eastAsia="pl-PL"/>
        </w:rPr>
        <w:t>e-mailem</w:t>
      </w:r>
      <w:r w:rsidR="00795946" w:rsidRPr="006E3255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8F1FF3" w:rsidRDefault="00E35593" w:rsidP="008F1FF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3255">
        <w:rPr>
          <w:rFonts w:cstheme="minorHAnsi"/>
          <w:sz w:val="24"/>
          <w:szCs w:val="24"/>
        </w:rPr>
        <w:t>Zamawiający zastrzega możliwość unieważnienia zapytania ofertowego na każdym etapie post</w:t>
      </w:r>
      <w:r w:rsidR="008C4BA3" w:rsidRPr="006E3255">
        <w:rPr>
          <w:rFonts w:cstheme="minorHAnsi"/>
          <w:sz w:val="24"/>
          <w:szCs w:val="24"/>
        </w:rPr>
        <w:t>ę</w:t>
      </w:r>
      <w:r w:rsidRPr="006E3255">
        <w:rPr>
          <w:rFonts w:cstheme="minorHAnsi"/>
          <w:sz w:val="24"/>
          <w:szCs w:val="24"/>
        </w:rPr>
        <w:t>powania, bez podania przyczyn.</w:t>
      </w:r>
    </w:p>
    <w:p w:rsidR="00BC7E42" w:rsidRPr="00BC7E42" w:rsidRDefault="002142B5" w:rsidP="009B6B4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F1FF3">
        <w:rPr>
          <w:rFonts w:cstheme="minorHAnsi"/>
          <w:sz w:val="24"/>
          <w:szCs w:val="24"/>
        </w:rPr>
        <w:t>Zamawiający w ramach prowadzonego postępowania zastrzega możliwość przeprowadzenia negocjacji w zakresie ceny.</w:t>
      </w:r>
      <w:r w:rsidR="008F1FF3" w:rsidRPr="008F1FF3">
        <w:rPr>
          <w:rFonts w:cstheme="minorHAnsi"/>
          <w:sz w:val="24"/>
          <w:szCs w:val="24"/>
        </w:rPr>
        <w:t xml:space="preserve"> </w:t>
      </w:r>
      <w:r w:rsidR="008F1FF3" w:rsidRPr="008F1FF3">
        <w:rPr>
          <w:rFonts w:eastAsia="Times New Roman" w:cstheme="minorHAnsi"/>
          <w:lang w:eastAsia="zh-CN"/>
        </w:rPr>
        <w:t>Oferentom nie przysługuje zwrot kosztów poniesionych w związku z uczestnictwem w niniejszym postępowaniu.</w:t>
      </w:r>
      <w:r w:rsidR="00795946" w:rsidRPr="009B6B4C">
        <w:rPr>
          <w:rFonts w:eastAsia="Times New Roman" w:cstheme="minorHAnsi"/>
          <w:sz w:val="24"/>
          <w:szCs w:val="24"/>
          <w:lang w:eastAsia="pl-PL"/>
        </w:rPr>
        <w:tab/>
      </w:r>
      <w:r w:rsidR="009B6B4C">
        <w:rPr>
          <w:rFonts w:eastAsia="Times New Roman" w:cstheme="minorHAnsi"/>
          <w:sz w:val="24"/>
          <w:szCs w:val="24"/>
          <w:lang w:eastAsia="pl-PL"/>
        </w:rPr>
        <w:tab/>
      </w:r>
    </w:p>
    <w:p w:rsidR="00FB7D71" w:rsidRPr="009B6B4C" w:rsidRDefault="009B6B4C" w:rsidP="00BC7E42">
      <w:pPr>
        <w:pStyle w:val="Akapitzlist"/>
        <w:ind w:left="73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FB7D71" w:rsidRPr="006E3255" w:rsidRDefault="00FB7D71" w:rsidP="00FB7D7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BE5547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Pr="006E3255">
        <w:rPr>
          <w:rFonts w:eastAsia="Times New Roman" w:cstheme="minorHAnsi"/>
          <w:sz w:val="20"/>
          <w:szCs w:val="20"/>
          <w:lang w:eastAsia="pl-PL"/>
        </w:rPr>
        <w:t>D Y R E K T O R</w:t>
      </w:r>
    </w:p>
    <w:p w:rsidR="00FB7D71" w:rsidRPr="006E3255" w:rsidRDefault="00FB7D71" w:rsidP="00FB7D7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E3255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  <w:t xml:space="preserve">Wojewódzkiego Zespołu Lecznictwa </w:t>
      </w:r>
    </w:p>
    <w:p w:rsidR="00FB7D71" w:rsidRPr="006E3255" w:rsidRDefault="00FB7D71" w:rsidP="00FB7D71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="00BE5547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Pr="006E3255">
        <w:rPr>
          <w:rFonts w:eastAsia="Times New Roman" w:cstheme="minorHAnsi"/>
          <w:sz w:val="20"/>
          <w:szCs w:val="20"/>
          <w:lang w:eastAsia="pl-PL"/>
        </w:rPr>
        <w:t>Psychiatrycznego w Olsztynie</w:t>
      </w:r>
    </w:p>
    <w:p w:rsidR="00FB7D71" w:rsidRPr="006E3255" w:rsidRDefault="009B6B4C" w:rsidP="00FB7D71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            Iwona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Orkiszewska</w:t>
      </w:r>
      <w:proofErr w:type="spellEnd"/>
    </w:p>
    <w:p w:rsidR="00DA5922" w:rsidRPr="009B6B4C" w:rsidRDefault="00FB7D71" w:rsidP="009B6B4C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  <w:r w:rsidRPr="006E3255">
        <w:rPr>
          <w:rFonts w:eastAsia="Times New Roman" w:cstheme="minorHAnsi"/>
          <w:sz w:val="20"/>
          <w:szCs w:val="20"/>
          <w:lang w:eastAsia="pl-PL"/>
        </w:rPr>
        <w:tab/>
        <w:t xml:space="preserve">     </w:t>
      </w:r>
      <w:r w:rsidR="00BE5547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6E325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B6B4C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6E325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E3255">
        <w:rPr>
          <w:rFonts w:eastAsia="Times New Roman" w:cstheme="minorHAnsi"/>
          <w:i/>
          <w:sz w:val="20"/>
          <w:szCs w:val="20"/>
          <w:lang w:eastAsia="pl-PL"/>
        </w:rPr>
        <w:t>/podpis na oryginale/</w:t>
      </w:r>
      <w:r w:rsidRPr="006E3255">
        <w:rPr>
          <w:rFonts w:eastAsia="Times New Roman" w:cstheme="minorHAnsi"/>
          <w:sz w:val="20"/>
          <w:szCs w:val="20"/>
          <w:lang w:eastAsia="pl-PL"/>
        </w:rPr>
        <w:tab/>
      </w:r>
    </w:p>
    <w:p w:rsidR="00795946" w:rsidRPr="006E3255" w:rsidRDefault="00795946" w:rsidP="0079594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Załączniki:</w:t>
      </w:r>
    </w:p>
    <w:p w:rsidR="00795946" w:rsidRPr="006E3255" w:rsidRDefault="00795946" w:rsidP="007959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Formularz oferty</w:t>
      </w:r>
    </w:p>
    <w:p w:rsidR="00BF163B" w:rsidRPr="006E3255" w:rsidRDefault="00BF163B" w:rsidP="007959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Formularz cenowy</w:t>
      </w:r>
    </w:p>
    <w:p w:rsidR="003148F8" w:rsidRPr="006E3255" w:rsidRDefault="00795946" w:rsidP="007959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Wzór umowy</w:t>
      </w:r>
    </w:p>
    <w:p w:rsidR="002142B5" w:rsidRPr="006E3255" w:rsidRDefault="002142B5" w:rsidP="007959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Informacja o przetwarzaniu danych osobowych</w:t>
      </w:r>
    </w:p>
    <w:sectPr w:rsidR="002142B5" w:rsidRPr="006E3255" w:rsidSect="00E83A66">
      <w:headerReference w:type="default" r:id="rId10"/>
      <w:footerReference w:type="default" r:id="rId11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F3" w:rsidRDefault="008F1FF3" w:rsidP="008F1FF3">
      <w:pPr>
        <w:spacing w:after="0" w:line="240" w:lineRule="auto"/>
      </w:pPr>
      <w:r>
        <w:separator/>
      </w:r>
    </w:p>
  </w:endnote>
  <w:endnote w:type="continuationSeparator" w:id="0">
    <w:p w:rsidR="008F1FF3" w:rsidRDefault="008F1FF3" w:rsidP="008F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F3" w:rsidRPr="009E4F0C" w:rsidRDefault="008F1FF3" w:rsidP="008F1FF3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9E4F0C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</w:t>
      </w:r>
      <w:r w:rsidRPr="009E4F0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.pl</w:t>
      </w:r>
    </w:hyperlink>
  </w:p>
  <w:p w:rsidR="008F1FF3" w:rsidRPr="008F1FF3" w:rsidRDefault="008F1FF3" w:rsidP="008F1FF3">
    <w:pPr>
      <w:tabs>
        <w:tab w:val="left" w:pos="5561"/>
      </w:tabs>
      <w:suppressAutoHyphens/>
      <w:spacing w:after="0" w:line="240" w:lineRule="auto"/>
      <w:ind w:right="860"/>
      <w:jc w:val="center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9E4F0C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F3" w:rsidRDefault="008F1FF3" w:rsidP="008F1FF3">
      <w:pPr>
        <w:spacing w:after="0" w:line="240" w:lineRule="auto"/>
      </w:pPr>
      <w:r>
        <w:separator/>
      </w:r>
    </w:p>
  </w:footnote>
  <w:footnote w:type="continuationSeparator" w:id="0">
    <w:p w:rsidR="008F1FF3" w:rsidRDefault="008F1FF3" w:rsidP="008F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F3" w:rsidRPr="009E4F0C" w:rsidRDefault="008F1FF3" w:rsidP="008F1FF3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3C81DBFB" wp14:editId="5CE1008D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F0C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8F1FF3" w:rsidRPr="009E4F0C" w:rsidRDefault="008F1FF3" w:rsidP="008F1FF3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8F1FF3" w:rsidRPr="009E4F0C" w:rsidRDefault="008F1FF3" w:rsidP="008F1FF3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8F1FF3" w:rsidRPr="009E4F0C" w:rsidRDefault="008F1FF3" w:rsidP="008F1FF3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8F1FF3" w:rsidRDefault="008F1FF3" w:rsidP="008F1FF3">
    <w:pPr>
      <w:tabs>
        <w:tab w:val="left" w:pos="2993"/>
      </w:tabs>
      <w:suppressAutoHyphens/>
      <w:spacing w:after="0"/>
      <w:ind w:left="2438" w:hanging="340"/>
    </w:pPr>
    <w:r w:rsidRPr="009E4F0C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9E4F0C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200"/>
    <w:multiLevelType w:val="hybridMultilevel"/>
    <w:tmpl w:val="264A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82EDE"/>
    <w:multiLevelType w:val="hybridMultilevel"/>
    <w:tmpl w:val="4352F86A"/>
    <w:lvl w:ilvl="0" w:tplc="0415000F">
      <w:start w:val="1"/>
      <w:numFmt w:val="decimal"/>
      <w:lvlText w:val="%1."/>
      <w:lvlJc w:val="left"/>
      <w:pPr>
        <w:ind w:left="734" w:hanging="72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8E76678"/>
    <w:multiLevelType w:val="hybridMultilevel"/>
    <w:tmpl w:val="BF967C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40271D"/>
    <w:multiLevelType w:val="hybridMultilevel"/>
    <w:tmpl w:val="F822CE40"/>
    <w:lvl w:ilvl="0" w:tplc="1BFCDFCA">
      <w:start w:val="3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30D93477"/>
    <w:multiLevelType w:val="hybridMultilevel"/>
    <w:tmpl w:val="0FDE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25909"/>
    <w:multiLevelType w:val="hybridMultilevel"/>
    <w:tmpl w:val="0FD4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A68E2"/>
    <w:multiLevelType w:val="hybridMultilevel"/>
    <w:tmpl w:val="31B67BBE"/>
    <w:lvl w:ilvl="0" w:tplc="BCB0365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310D6F"/>
    <w:multiLevelType w:val="hybridMultilevel"/>
    <w:tmpl w:val="0AF6F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863A3"/>
    <w:multiLevelType w:val="hybridMultilevel"/>
    <w:tmpl w:val="56BE4D9E"/>
    <w:lvl w:ilvl="0" w:tplc="55EEFF86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>
    <w:nsid w:val="3FC3554A"/>
    <w:multiLevelType w:val="hybridMultilevel"/>
    <w:tmpl w:val="75DE5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B1564"/>
    <w:multiLevelType w:val="hybridMultilevel"/>
    <w:tmpl w:val="931AE1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53638AD"/>
    <w:multiLevelType w:val="hybridMultilevel"/>
    <w:tmpl w:val="FE36F588"/>
    <w:lvl w:ilvl="0" w:tplc="1DB4E128">
      <w:start w:val="3"/>
      <w:numFmt w:val="upperRoman"/>
      <w:lvlText w:val="%1."/>
      <w:lvlJc w:val="left"/>
      <w:pPr>
        <w:ind w:left="73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>
    <w:nsid w:val="5B0343C9"/>
    <w:multiLevelType w:val="singleLevel"/>
    <w:tmpl w:val="8EB8CA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67D76495"/>
    <w:multiLevelType w:val="hybridMultilevel"/>
    <w:tmpl w:val="08C49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4C9D"/>
    <w:multiLevelType w:val="hybridMultilevel"/>
    <w:tmpl w:val="D3445896"/>
    <w:lvl w:ilvl="0" w:tplc="C7C450D8">
      <w:start w:val="1"/>
      <w:numFmt w:val="lowerLetter"/>
      <w:lvlText w:val="%1)"/>
      <w:lvlJc w:val="left"/>
      <w:pPr>
        <w:ind w:left="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ind w:left="631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2"/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6"/>
    <w:rsid w:val="00011022"/>
    <w:rsid w:val="000733EF"/>
    <w:rsid w:val="000C7A28"/>
    <w:rsid w:val="000E5A18"/>
    <w:rsid w:val="00140014"/>
    <w:rsid w:val="001A0917"/>
    <w:rsid w:val="002142B5"/>
    <w:rsid w:val="0024650A"/>
    <w:rsid w:val="00260C1D"/>
    <w:rsid w:val="00282509"/>
    <w:rsid w:val="002B255F"/>
    <w:rsid w:val="002B3CCA"/>
    <w:rsid w:val="003148F8"/>
    <w:rsid w:val="0038693F"/>
    <w:rsid w:val="00391036"/>
    <w:rsid w:val="003C4313"/>
    <w:rsid w:val="003E5570"/>
    <w:rsid w:val="003E6FBF"/>
    <w:rsid w:val="003F4D26"/>
    <w:rsid w:val="004669B7"/>
    <w:rsid w:val="004A05CD"/>
    <w:rsid w:val="004A44E5"/>
    <w:rsid w:val="004C13B6"/>
    <w:rsid w:val="005067E5"/>
    <w:rsid w:val="005231CA"/>
    <w:rsid w:val="0056169F"/>
    <w:rsid w:val="00562E04"/>
    <w:rsid w:val="005763BB"/>
    <w:rsid w:val="005B26CB"/>
    <w:rsid w:val="005C732D"/>
    <w:rsid w:val="005E6EB4"/>
    <w:rsid w:val="00612335"/>
    <w:rsid w:val="00685CF2"/>
    <w:rsid w:val="006877C3"/>
    <w:rsid w:val="006B1CE8"/>
    <w:rsid w:val="006C06C7"/>
    <w:rsid w:val="006D65A0"/>
    <w:rsid w:val="006E3255"/>
    <w:rsid w:val="0076312D"/>
    <w:rsid w:val="00795946"/>
    <w:rsid w:val="007D756C"/>
    <w:rsid w:val="007E70FB"/>
    <w:rsid w:val="00814839"/>
    <w:rsid w:val="00833748"/>
    <w:rsid w:val="008C4BA3"/>
    <w:rsid w:val="008F1FF3"/>
    <w:rsid w:val="00946DD1"/>
    <w:rsid w:val="00982714"/>
    <w:rsid w:val="0099179C"/>
    <w:rsid w:val="009B6B4C"/>
    <w:rsid w:val="009C2AB0"/>
    <w:rsid w:val="009C4CBE"/>
    <w:rsid w:val="009D1C2F"/>
    <w:rsid w:val="00A02452"/>
    <w:rsid w:val="00A03834"/>
    <w:rsid w:val="00A12FBA"/>
    <w:rsid w:val="00A14BF4"/>
    <w:rsid w:val="00A4647D"/>
    <w:rsid w:val="00A53075"/>
    <w:rsid w:val="00AD4047"/>
    <w:rsid w:val="00AE759A"/>
    <w:rsid w:val="00B01583"/>
    <w:rsid w:val="00B1707A"/>
    <w:rsid w:val="00B219C4"/>
    <w:rsid w:val="00B24396"/>
    <w:rsid w:val="00B916FB"/>
    <w:rsid w:val="00BA347E"/>
    <w:rsid w:val="00BB0BC0"/>
    <w:rsid w:val="00BC5D73"/>
    <w:rsid w:val="00BC7E42"/>
    <w:rsid w:val="00BE5547"/>
    <w:rsid w:val="00BF163B"/>
    <w:rsid w:val="00C21723"/>
    <w:rsid w:val="00C24FD4"/>
    <w:rsid w:val="00C32437"/>
    <w:rsid w:val="00C34B28"/>
    <w:rsid w:val="00C72103"/>
    <w:rsid w:val="00D027F4"/>
    <w:rsid w:val="00D141DC"/>
    <w:rsid w:val="00D51811"/>
    <w:rsid w:val="00D53E66"/>
    <w:rsid w:val="00D83274"/>
    <w:rsid w:val="00D91153"/>
    <w:rsid w:val="00DA5922"/>
    <w:rsid w:val="00DB0A09"/>
    <w:rsid w:val="00DE09E8"/>
    <w:rsid w:val="00E04F93"/>
    <w:rsid w:val="00E128D6"/>
    <w:rsid w:val="00E35593"/>
    <w:rsid w:val="00E71018"/>
    <w:rsid w:val="00E83A66"/>
    <w:rsid w:val="00E85603"/>
    <w:rsid w:val="00EB04B3"/>
    <w:rsid w:val="00ED2784"/>
    <w:rsid w:val="00EF7C10"/>
    <w:rsid w:val="00F17021"/>
    <w:rsid w:val="00F22293"/>
    <w:rsid w:val="00F3438B"/>
    <w:rsid w:val="00FB7D71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"/>
    <w:basedOn w:val="Normalny"/>
    <w:link w:val="AkapitzlistZnak"/>
    <w:uiPriority w:val="34"/>
    <w:qFormat/>
    <w:rsid w:val="00795946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9D1C2F"/>
  </w:style>
  <w:style w:type="paragraph" w:styleId="Nagwek">
    <w:name w:val="header"/>
    <w:basedOn w:val="Normalny"/>
    <w:link w:val="NagwekZnak"/>
    <w:uiPriority w:val="99"/>
    <w:unhideWhenUsed/>
    <w:rsid w:val="008F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FF3"/>
  </w:style>
  <w:style w:type="paragraph" w:styleId="Stopka">
    <w:name w:val="footer"/>
    <w:basedOn w:val="Normalny"/>
    <w:link w:val="StopkaZnak"/>
    <w:uiPriority w:val="99"/>
    <w:unhideWhenUsed/>
    <w:rsid w:val="008F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FF3"/>
  </w:style>
  <w:style w:type="paragraph" w:styleId="Tekstdymka">
    <w:name w:val="Balloon Text"/>
    <w:basedOn w:val="Normalny"/>
    <w:link w:val="TekstdymkaZnak"/>
    <w:uiPriority w:val="99"/>
    <w:semiHidden/>
    <w:unhideWhenUsed/>
    <w:rsid w:val="008F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FF3"/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C24FD4"/>
    <w:pPr>
      <w:widowControl w:val="0"/>
      <w:suppressAutoHyphens/>
      <w:autoSpaceDE w:val="0"/>
      <w:spacing w:after="0" w:line="240" w:lineRule="auto"/>
      <w:ind w:left="280" w:right="800" w:firstLine="218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"/>
    <w:basedOn w:val="Normalny"/>
    <w:link w:val="AkapitzlistZnak"/>
    <w:uiPriority w:val="34"/>
    <w:qFormat/>
    <w:rsid w:val="00795946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9D1C2F"/>
  </w:style>
  <w:style w:type="paragraph" w:styleId="Nagwek">
    <w:name w:val="header"/>
    <w:basedOn w:val="Normalny"/>
    <w:link w:val="NagwekZnak"/>
    <w:uiPriority w:val="99"/>
    <w:unhideWhenUsed/>
    <w:rsid w:val="008F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FF3"/>
  </w:style>
  <w:style w:type="paragraph" w:styleId="Stopka">
    <w:name w:val="footer"/>
    <w:basedOn w:val="Normalny"/>
    <w:link w:val="StopkaZnak"/>
    <w:uiPriority w:val="99"/>
    <w:unhideWhenUsed/>
    <w:rsid w:val="008F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FF3"/>
  </w:style>
  <w:style w:type="paragraph" w:styleId="Tekstdymka">
    <w:name w:val="Balloon Text"/>
    <w:basedOn w:val="Normalny"/>
    <w:link w:val="TekstdymkaZnak"/>
    <w:uiPriority w:val="99"/>
    <w:semiHidden/>
    <w:unhideWhenUsed/>
    <w:rsid w:val="008F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FF3"/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C24FD4"/>
    <w:pPr>
      <w:widowControl w:val="0"/>
      <w:suppressAutoHyphens/>
      <w:autoSpaceDE w:val="0"/>
      <w:spacing w:after="0" w:line="240" w:lineRule="auto"/>
      <w:ind w:left="280" w:right="800" w:firstLine="218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zl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wzl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67</cp:revision>
  <cp:lastPrinted>2016-12-07T10:36:00Z</cp:lastPrinted>
  <dcterms:created xsi:type="dcterms:W3CDTF">2016-12-05T12:06:00Z</dcterms:created>
  <dcterms:modified xsi:type="dcterms:W3CDTF">2023-02-22T12:43:00Z</dcterms:modified>
</cp:coreProperties>
</file>