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DF" w:rsidRDefault="003703DF" w:rsidP="0037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03DF" w:rsidRPr="00612743" w:rsidRDefault="003703DF" w:rsidP="003703D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0F97AB11" wp14:editId="488A7115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743">
        <w:rPr>
          <w:rFonts w:ascii="Tahoma" w:eastAsia="Times New Roman" w:hAnsi="Tahoma" w:cs="Times New Roman"/>
          <w:b/>
          <w:sz w:val="26"/>
          <w:szCs w:val="26"/>
          <w:lang w:eastAsia="ar-SA"/>
        </w:rPr>
        <w:t xml:space="preserve">    </w:t>
      </w:r>
      <w:r w:rsidRPr="00612743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</w:t>
      </w:r>
    </w:p>
    <w:p w:rsidR="003703DF" w:rsidRDefault="003703DF" w:rsidP="003703D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612743"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    </w:t>
      </w:r>
      <w:r w:rsidRPr="0061274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WOJEWÓDZKI   ZESPÓŁ   LECZNICTWA</w:t>
      </w:r>
      <w:r w:rsidRPr="0061274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br/>
        <w:t>PSYCHIATRYCZNEGO</w:t>
      </w:r>
    </w:p>
    <w:p w:rsidR="003703DF" w:rsidRDefault="003703DF" w:rsidP="003703DF">
      <w:pPr>
        <w:pBdr>
          <w:bottom w:val="double" w:sz="1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795946" w:rsidRPr="000D2CB7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5B369E" w:rsidRDefault="005B369E" w:rsidP="008F3534">
      <w:pPr>
        <w:pStyle w:val="Akapitzlist"/>
        <w:jc w:val="center"/>
        <w:rPr>
          <w:lang w:eastAsia="pl-PL"/>
        </w:rPr>
      </w:pPr>
    </w:p>
    <w:p w:rsidR="00795946" w:rsidRPr="000D2CB7" w:rsidRDefault="00795946" w:rsidP="008F3534">
      <w:pPr>
        <w:pStyle w:val="Akapitzlist"/>
        <w:jc w:val="center"/>
        <w:rPr>
          <w:lang w:eastAsia="pl-PL"/>
        </w:rPr>
      </w:pPr>
      <w:r w:rsidRPr="000D2CB7">
        <w:rPr>
          <w:lang w:eastAsia="pl-PL"/>
        </w:rPr>
        <w:t>Wojewódzki Zespół Lecznictwa Psychiatrycznego w Olsztynie zaprasza</w:t>
      </w:r>
    </w:p>
    <w:p w:rsidR="00795946" w:rsidRPr="000D2CB7" w:rsidRDefault="00795946" w:rsidP="008F3534">
      <w:pPr>
        <w:pStyle w:val="Akapitzlist"/>
        <w:jc w:val="center"/>
        <w:rPr>
          <w:lang w:eastAsia="pl-PL"/>
        </w:rPr>
      </w:pPr>
      <w:r w:rsidRPr="000D2CB7">
        <w:rPr>
          <w:lang w:eastAsia="pl-PL"/>
        </w:rPr>
        <w:t>do złożenia oferty cenowej na</w:t>
      </w:r>
    </w:p>
    <w:p w:rsidR="0043476E" w:rsidRPr="000D2CB7" w:rsidRDefault="0043476E" w:rsidP="0079594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2CB7">
        <w:rPr>
          <w:rFonts w:eastAsia="Times New Roman" w:cstheme="minorHAnsi"/>
          <w:b/>
          <w:bCs/>
          <w:sz w:val="24"/>
          <w:szCs w:val="24"/>
          <w:lang w:eastAsia="pl-PL"/>
        </w:rPr>
        <w:t>dost</w:t>
      </w:r>
      <w:r w:rsidR="001274DA" w:rsidRPr="000D2CB7">
        <w:rPr>
          <w:rFonts w:eastAsia="Times New Roman" w:cstheme="minorHAnsi"/>
          <w:b/>
          <w:bCs/>
          <w:sz w:val="24"/>
          <w:szCs w:val="24"/>
          <w:lang w:eastAsia="pl-PL"/>
        </w:rPr>
        <w:t>awy środków czystości</w:t>
      </w:r>
      <w:r w:rsidR="00892DC1" w:rsidRPr="000D2C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WZLP w Olsztynie</w:t>
      </w:r>
      <w:r w:rsidRPr="000D2CB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B369E" w:rsidRDefault="005B369E" w:rsidP="0079594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95946" w:rsidRPr="002C1CAA" w:rsidRDefault="00795946" w:rsidP="007959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1CAA">
        <w:rPr>
          <w:rFonts w:eastAsia="Times New Roman" w:cstheme="minorHAnsi"/>
          <w:b/>
          <w:bCs/>
          <w:sz w:val="24"/>
          <w:szCs w:val="24"/>
          <w:lang w:eastAsia="pl-PL"/>
        </w:rPr>
        <w:t>ZP</w:t>
      </w:r>
      <w:r w:rsidR="00B93C35" w:rsidRPr="002C1CA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2C1CAA">
        <w:rPr>
          <w:rFonts w:eastAsia="Times New Roman" w:cstheme="minorHAnsi"/>
          <w:b/>
          <w:bCs/>
          <w:sz w:val="24"/>
          <w:szCs w:val="24"/>
          <w:lang w:eastAsia="pl-PL"/>
        </w:rPr>
        <w:t>3322</w:t>
      </w:r>
      <w:r w:rsidR="002C1CAA" w:rsidRPr="002C1CAA">
        <w:rPr>
          <w:rFonts w:eastAsia="Times New Roman" w:cstheme="minorHAnsi"/>
          <w:b/>
          <w:bCs/>
          <w:sz w:val="24"/>
          <w:szCs w:val="24"/>
          <w:lang w:eastAsia="pl-PL"/>
        </w:rPr>
        <w:t>.15</w:t>
      </w:r>
      <w:r w:rsidR="00307361" w:rsidRPr="002C1CAA">
        <w:rPr>
          <w:rFonts w:eastAsia="Times New Roman" w:cstheme="minorHAnsi"/>
          <w:b/>
          <w:bCs/>
          <w:sz w:val="24"/>
          <w:szCs w:val="24"/>
          <w:lang w:eastAsia="pl-PL"/>
        </w:rPr>
        <w:t>.2022</w:t>
      </w:r>
    </w:p>
    <w:p w:rsidR="004A52C1" w:rsidRDefault="00795946" w:rsidP="004A52C1">
      <w:pPr>
        <w:jc w:val="both"/>
        <w:rPr>
          <w:rFonts w:ascii="Calibri" w:hAnsi="Calibri" w:cs="Calibri"/>
          <w:sz w:val="24"/>
          <w:szCs w:val="24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A52C1">
        <w:rPr>
          <w:rFonts w:ascii="Calibri" w:hAnsi="Calibri" w:cs="Calibri"/>
          <w:sz w:val="24"/>
          <w:szCs w:val="24"/>
        </w:rPr>
        <w:t>18930000-7</w:t>
      </w:r>
    </w:p>
    <w:p w:rsidR="00CA2E47" w:rsidRPr="005B369E" w:rsidRDefault="00CA2E47" w:rsidP="004A52C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CA2E47" w:rsidRPr="00DE7085" w:rsidRDefault="00DE7085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7085">
        <w:rPr>
          <w:rFonts w:eastAsia="Times New Roman" w:cstheme="minorHAnsi"/>
          <w:sz w:val="24"/>
          <w:szCs w:val="24"/>
          <w:lang w:eastAsia="pl-PL"/>
        </w:rPr>
        <w:t>Nie d</w:t>
      </w:r>
      <w:r w:rsidR="00CA2E47" w:rsidRPr="00DE7085">
        <w:rPr>
          <w:rFonts w:eastAsia="Times New Roman" w:cstheme="minorHAnsi"/>
          <w:sz w:val="24"/>
          <w:szCs w:val="24"/>
          <w:lang w:eastAsia="pl-PL"/>
        </w:rPr>
        <w:t>opuszcza się składanie ofert częściowych</w:t>
      </w:r>
      <w:r w:rsidRPr="00DE7085">
        <w:rPr>
          <w:rFonts w:eastAsia="Times New Roman" w:cstheme="minorHAnsi"/>
          <w:sz w:val="24"/>
          <w:szCs w:val="24"/>
          <w:lang w:eastAsia="pl-PL"/>
        </w:rPr>
        <w:t>.</w:t>
      </w:r>
    </w:p>
    <w:p w:rsidR="006B5CD9" w:rsidRPr="000D2CB7" w:rsidRDefault="000E4B5C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Umowa będzie zawierana</w:t>
      </w:r>
      <w:r w:rsidR="006B5CD9" w:rsidRPr="000D2CB7">
        <w:rPr>
          <w:rFonts w:eastAsia="Times New Roman" w:cstheme="minorHAnsi"/>
          <w:sz w:val="24"/>
          <w:szCs w:val="24"/>
          <w:lang w:eastAsia="pl-PL"/>
        </w:rPr>
        <w:t xml:space="preserve"> na 12 m-</w:t>
      </w:r>
      <w:proofErr w:type="spellStart"/>
      <w:r w:rsidR="006B5CD9" w:rsidRPr="000D2CB7">
        <w:rPr>
          <w:rFonts w:eastAsia="Times New Roman" w:cstheme="minorHAnsi"/>
          <w:sz w:val="24"/>
          <w:szCs w:val="24"/>
          <w:lang w:eastAsia="pl-PL"/>
        </w:rPr>
        <w:t>cy</w:t>
      </w:r>
      <w:proofErr w:type="spellEnd"/>
      <w:r w:rsidR="006B5CD9" w:rsidRPr="000D2CB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A2E47" w:rsidRPr="000D2CB7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CA2E47" w:rsidRPr="000D2CB7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BE5598" w:rsidRPr="000D2CB7">
        <w:rPr>
          <w:rFonts w:cstheme="minorHAnsi"/>
          <w:sz w:val="24"/>
          <w:szCs w:val="24"/>
        </w:rPr>
        <w:t>(Dz.U. z 2020 poz. 2289</w:t>
      </w:r>
      <w:r w:rsidR="003A023A" w:rsidRPr="000D2CB7">
        <w:rPr>
          <w:rFonts w:cstheme="minorHAnsi"/>
          <w:sz w:val="24"/>
          <w:szCs w:val="24"/>
        </w:rPr>
        <w:t xml:space="preserve"> ze zm</w:t>
      </w:r>
      <w:r w:rsidR="007656BA">
        <w:rPr>
          <w:rFonts w:cstheme="minorHAnsi"/>
          <w:sz w:val="24"/>
          <w:szCs w:val="24"/>
        </w:rPr>
        <w:t>.</w:t>
      </w:r>
      <w:r w:rsidR="00D65164" w:rsidRPr="000D2CB7">
        <w:rPr>
          <w:rFonts w:cstheme="minorHAnsi"/>
          <w:sz w:val="24"/>
          <w:szCs w:val="24"/>
        </w:rPr>
        <w:t>)</w:t>
      </w:r>
      <w:r w:rsidRPr="000D2CB7">
        <w:rPr>
          <w:rFonts w:eastAsia="Times New Roman" w:cstheme="minorHAnsi"/>
          <w:sz w:val="24"/>
          <w:szCs w:val="24"/>
          <w:lang w:eastAsia="pl-PL"/>
        </w:rPr>
        <w:t>.</w:t>
      </w:r>
    </w:p>
    <w:p w:rsidR="00CA2E47" w:rsidRPr="000D2CB7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CA2E47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0D2C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2CB7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0D2C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2CB7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EC5B8A" w:rsidRPr="00EC5B8A" w:rsidRDefault="00EC5B8A" w:rsidP="00EC5B8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zastrzega </w:t>
      </w:r>
      <w:r w:rsidR="00113C08">
        <w:rPr>
          <w:rFonts w:asciiTheme="minorHAnsi" w:hAnsiTheme="minorHAnsi" w:cstheme="minorHAnsi"/>
          <w:color w:val="auto"/>
        </w:rPr>
        <w:t>możliwość zwiększenia</w:t>
      </w:r>
      <w:r w:rsidRPr="00ED0C9C">
        <w:rPr>
          <w:rFonts w:asciiTheme="minorHAnsi" w:hAnsiTheme="minorHAnsi" w:cstheme="minorHAnsi"/>
          <w:color w:val="auto"/>
        </w:rPr>
        <w:t xml:space="preserve"> podstawowego zakresu ilościowego zamawianych artykułów </w:t>
      </w:r>
      <w:r w:rsidRPr="00ED0C9C">
        <w:rPr>
          <w:rFonts w:asciiTheme="minorHAnsi" w:hAnsiTheme="minorHAnsi" w:cstheme="minorHAnsi"/>
          <w:b/>
          <w:color w:val="auto"/>
        </w:rPr>
        <w:t>max.</w:t>
      </w:r>
      <w:r w:rsidRPr="00ED0C9C">
        <w:rPr>
          <w:rFonts w:asciiTheme="minorHAnsi" w:hAnsiTheme="minorHAnsi" w:cstheme="minorHAnsi"/>
          <w:color w:val="auto"/>
        </w:rPr>
        <w:t xml:space="preserve"> </w:t>
      </w:r>
      <w:r w:rsidR="000E4B5C">
        <w:rPr>
          <w:rFonts w:asciiTheme="minorHAnsi" w:hAnsiTheme="minorHAnsi" w:cstheme="minorHAnsi"/>
          <w:b/>
          <w:color w:val="auto"/>
        </w:rPr>
        <w:t>do 1</w:t>
      </w:r>
      <w:r w:rsidRPr="00ED0C9C">
        <w:rPr>
          <w:rFonts w:asciiTheme="minorHAnsi" w:hAnsiTheme="minorHAnsi" w:cstheme="minorHAnsi"/>
          <w:b/>
          <w:color w:val="auto"/>
        </w:rPr>
        <w:t>0%</w:t>
      </w:r>
      <w:r w:rsidRPr="00ED0C9C">
        <w:rPr>
          <w:rFonts w:asciiTheme="minorHAnsi" w:hAnsiTheme="minorHAnsi" w:cstheme="minorHAnsi"/>
          <w:color w:val="auto"/>
        </w:rPr>
        <w:t xml:space="preserve"> w stosunku do wartości brutto </w:t>
      </w:r>
      <w:r w:rsidR="00D41E69">
        <w:rPr>
          <w:rFonts w:asciiTheme="minorHAnsi" w:hAnsiTheme="minorHAnsi" w:cstheme="minorHAnsi"/>
          <w:color w:val="auto"/>
        </w:rPr>
        <w:t xml:space="preserve">umowy wg cen jednostkowych określonych w zał. nr 2 – formularzu cenowym. </w:t>
      </w:r>
      <w:r w:rsidR="008B1E0F">
        <w:rPr>
          <w:rFonts w:asciiTheme="minorHAnsi" w:hAnsiTheme="minorHAnsi" w:cstheme="minorHAnsi"/>
          <w:color w:val="auto"/>
        </w:rPr>
        <w:t>W</w:t>
      </w:r>
      <w:r w:rsidR="008B1E0F" w:rsidRPr="00ED0C9C">
        <w:rPr>
          <w:rFonts w:asciiTheme="minorHAnsi" w:hAnsiTheme="minorHAnsi" w:cstheme="minorHAnsi"/>
          <w:color w:val="auto"/>
        </w:rPr>
        <w:t xml:space="preserve"> razie nie skorzystania p</w:t>
      </w:r>
      <w:r w:rsidR="008B1E0F">
        <w:rPr>
          <w:rFonts w:asciiTheme="minorHAnsi" w:hAnsiTheme="minorHAnsi" w:cstheme="minorHAnsi"/>
          <w:color w:val="auto"/>
        </w:rPr>
        <w:t>rzez Zamawiającego z powyższego zwiększenia,</w:t>
      </w:r>
      <w:r w:rsidR="008B1E0F" w:rsidRPr="00ED0C9C">
        <w:rPr>
          <w:rFonts w:asciiTheme="minorHAnsi" w:hAnsiTheme="minorHAnsi" w:cstheme="minorHAnsi"/>
          <w:color w:val="auto"/>
        </w:rPr>
        <w:t xml:space="preserve"> Wykonawcy nie przysługuje roszczenie o wykonanie tego zakresu zamówienia.</w:t>
      </w:r>
    </w:p>
    <w:p w:rsidR="005846EE" w:rsidRPr="000D2CB7" w:rsidRDefault="000B7421" w:rsidP="005846E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Wykonawca zobowiązany jest do dostarczenia próbek oferowanych </w:t>
      </w:r>
      <w:r w:rsidR="00EE1303"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wraz z ofertą </w:t>
      </w:r>
      <w:r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>produktów</w:t>
      </w:r>
      <w:r w:rsidR="00090C6F"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z p</w:t>
      </w:r>
      <w:r w:rsidR="00BC4C8E"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>akiet</w:t>
      </w:r>
      <w:r w:rsidR="00090C6F"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>u</w:t>
      </w:r>
      <w:r w:rsidR="00EE1303" w:rsidRPr="000D2CB7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:rsidR="005846EE" w:rsidRPr="000D2CB7" w:rsidRDefault="00C0560B" w:rsidP="005846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nr 1</w:t>
      </w:r>
      <w:r w:rsidR="005846EE" w:rsidRPr="000D2CB7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b/>
          <w:sz w:val="24"/>
          <w:szCs w:val="24"/>
          <w:lang w:eastAsia="pl-PL"/>
        </w:rPr>
        <w:t>wszystkie pozycje</w:t>
      </w:r>
    </w:p>
    <w:p w:rsidR="00C91D45" w:rsidRDefault="00C91D45" w:rsidP="005846E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EE1303" w:rsidRDefault="00EC58CA" w:rsidP="005846E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Próbki nie podlegają uzupełnieniu</w:t>
      </w:r>
      <w:r w:rsidR="00EE1303" w:rsidRPr="000D2CB7">
        <w:rPr>
          <w:rFonts w:eastAsia="Times New Roman" w:cstheme="minorHAnsi"/>
          <w:sz w:val="24"/>
          <w:szCs w:val="24"/>
          <w:u w:val="single"/>
          <w:lang w:eastAsia="pl-PL"/>
        </w:rPr>
        <w:t xml:space="preserve">, </w:t>
      </w:r>
      <w:r w:rsidR="00032266" w:rsidRPr="000D2CB7">
        <w:rPr>
          <w:rFonts w:eastAsia="Times New Roman" w:cstheme="minorHAnsi"/>
          <w:sz w:val="24"/>
          <w:szCs w:val="24"/>
          <w:u w:val="single"/>
          <w:lang w:eastAsia="pl-PL"/>
        </w:rPr>
        <w:t xml:space="preserve">Zamawiający </w:t>
      </w:r>
      <w:r w:rsidR="00EE1303" w:rsidRPr="000D2CB7">
        <w:rPr>
          <w:rFonts w:eastAsia="Times New Roman" w:cstheme="minorHAnsi"/>
          <w:sz w:val="24"/>
          <w:szCs w:val="24"/>
          <w:u w:val="single"/>
          <w:lang w:eastAsia="pl-PL"/>
        </w:rPr>
        <w:t>odrzuci ofertę bez przesłanej próbki.</w:t>
      </w:r>
    </w:p>
    <w:p w:rsidR="005B369E" w:rsidRPr="000D2CB7" w:rsidRDefault="005B369E" w:rsidP="005846EE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2379F6" w:rsidRPr="000D2CB7" w:rsidRDefault="007B656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0D2CB7">
        <w:rPr>
          <w:rFonts w:eastAsia="Times New Roman" w:cstheme="minorHAnsi"/>
          <w:sz w:val="24"/>
          <w:szCs w:val="24"/>
          <w:lang w:eastAsia="pl-PL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2"/>
        </w:numPr>
        <w:spacing w:after="0"/>
        <w:ind w:left="426" w:right="-284" w:hanging="426"/>
        <w:jc w:val="both"/>
        <w:rPr>
          <w:rFonts w:cstheme="minorHAnsi"/>
          <w:b/>
          <w:sz w:val="24"/>
          <w:szCs w:val="24"/>
        </w:rPr>
      </w:pPr>
      <w:r w:rsidRPr="000D2CB7">
        <w:rPr>
          <w:rFonts w:cstheme="minorHAnsi"/>
          <w:b/>
          <w:sz w:val="24"/>
          <w:szCs w:val="24"/>
        </w:rPr>
        <w:t>Wykaz załączników i dokumentów, jakie mają dostarczyć Wykonawcy w celu potwierdzenia spełnienia warunków udziału w postępowaniu: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asortymentowy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090C6F" w:rsidRPr="000D2CB7" w:rsidRDefault="00090C6F" w:rsidP="00090C6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0D2CB7" w:rsidRDefault="00090C6F" w:rsidP="0073264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572AEF">
        <w:rPr>
          <w:rFonts w:cstheme="minorHAnsi"/>
          <w:b/>
          <w:color w:val="FF0000"/>
          <w:sz w:val="24"/>
          <w:szCs w:val="24"/>
        </w:rPr>
        <w:t>10.03</w:t>
      </w:r>
      <w:r w:rsidR="005B369E">
        <w:rPr>
          <w:rFonts w:cstheme="minorHAnsi"/>
          <w:b/>
          <w:color w:val="FF0000"/>
          <w:sz w:val="24"/>
          <w:szCs w:val="24"/>
        </w:rPr>
        <w:t>.2022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572AEF">
        <w:rPr>
          <w:rFonts w:cstheme="minorHAnsi"/>
          <w:b/>
          <w:color w:val="FF0000"/>
          <w:sz w:val="24"/>
          <w:szCs w:val="24"/>
        </w:rPr>
        <w:t>dz. 11:00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99302B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D4784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8" w:history="1">
        <w:r w:rsidRPr="008D4784">
          <w:rPr>
            <w:rFonts w:eastAsia="Times New Roman" w:cstheme="minorHAnsi"/>
            <w:sz w:val="24"/>
            <w:szCs w:val="24"/>
            <w:u w:val="single"/>
            <w:lang w:eastAsia="ar-SA"/>
          </w:rPr>
          <w:t>przetargi@wzlp.pl</w:t>
        </w:r>
      </w:hyperlink>
      <w:r w:rsidRPr="008D478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3141E" w:rsidRPr="0033651E">
        <w:rPr>
          <w:rFonts w:eastAsia="Times New Roman" w:cstheme="minorHAnsi"/>
          <w:b/>
          <w:sz w:val="24"/>
          <w:szCs w:val="24"/>
          <w:lang w:eastAsia="ar-SA"/>
        </w:rPr>
        <w:t>skan</w:t>
      </w:r>
      <w:r w:rsidRPr="0033651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8D4784">
        <w:rPr>
          <w:rFonts w:eastAsia="Times New Roman" w:cstheme="minorHAnsi"/>
          <w:sz w:val="24"/>
          <w:szCs w:val="24"/>
          <w:lang w:eastAsia="ar-SA"/>
        </w:rPr>
        <w:t>oferty podpisaną przez osobę upoważnioną</w:t>
      </w:r>
      <w:r w:rsidR="00AB302D" w:rsidRPr="008D478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B302D" w:rsidRPr="0033651E">
        <w:rPr>
          <w:rFonts w:eastAsia="Times New Roman" w:cstheme="minorHAnsi"/>
          <w:b/>
          <w:sz w:val="24"/>
          <w:szCs w:val="24"/>
          <w:lang w:eastAsia="ar-SA"/>
        </w:rPr>
        <w:t xml:space="preserve">lub ofertę </w:t>
      </w:r>
      <w:r w:rsidR="00117B3B" w:rsidRPr="0033651E">
        <w:rPr>
          <w:rFonts w:cstheme="minorHAnsi"/>
          <w:b/>
          <w:sz w:val="24"/>
          <w:szCs w:val="24"/>
        </w:rPr>
        <w:t>opatrzoną</w:t>
      </w:r>
      <w:r w:rsidR="000D2CB7" w:rsidRPr="008D4784">
        <w:rPr>
          <w:rFonts w:cstheme="minorHAnsi"/>
          <w:sz w:val="24"/>
          <w:szCs w:val="24"/>
        </w:rPr>
        <w:t xml:space="preserve"> kwalifikowalnym podpisem elektronicznym, podpisem osobistym lub podpisem zaufanym.</w:t>
      </w:r>
    </w:p>
    <w:p w:rsidR="005B369E" w:rsidRPr="008D4784" w:rsidRDefault="005B369E" w:rsidP="005B369E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8F3534" w:rsidRPr="008F3534" w:rsidRDefault="008F3534" w:rsidP="008F353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4784">
        <w:rPr>
          <w:rFonts w:cstheme="minorHAnsi"/>
          <w:sz w:val="24"/>
          <w:szCs w:val="24"/>
        </w:rPr>
        <w:t xml:space="preserve">Wszystkie w/w dokumenty </w:t>
      </w:r>
      <w:r w:rsidRPr="008F3534">
        <w:rPr>
          <w:rFonts w:cstheme="minorHAnsi"/>
          <w:sz w:val="24"/>
          <w:szCs w:val="24"/>
        </w:rPr>
        <w:t>powinny zosta</w:t>
      </w:r>
      <w:r w:rsidRPr="008F3534">
        <w:rPr>
          <w:rFonts w:eastAsia="Times New Roman" w:cstheme="minorHAnsi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</w:t>
      </w:r>
      <w:r w:rsidRPr="008F3534">
        <w:rPr>
          <w:rFonts w:eastAsia="Times New Roman" w:cstheme="minorHAnsi"/>
          <w:szCs w:val="24"/>
        </w:rPr>
        <w:t xml:space="preserve"> </w:t>
      </w:r>
      <w:r w:rsidRPr="008F3534">
        <w:rPr>
          <w:rFonts w:eastAsia="Times New Roman" w:cstheme="minorHAnsi"/>
          <w:sz w:val="24"/>
          <w:szCs w:val="24"/>
        </w:rPr>
        <w:t>lub posiadającą pełnomocnictwo do reprezentowania wykonawcy w danym postępowaniu.</w:t>
      </w:r>
    </w:p>
    <w:p w:rsidR="00795946" w:rsidRPr="000D2CB7" w:rsidRDefault="00732641" w:rsidP="0073264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</w:t>
      </w:r>
      <w:r w:rsidR="00795946" w:rsidRPr="005B369E">
        <w:rPr>
          <w:rFonts w:eastAsia="Times New Roman" w:cstheme="minorHAnsi"/>
          <w:sz w:val="24"/>
          <w:szCs w:val="24"/>
          <w:lang w:eastAsia="pl-PL"/>
        </w:rPr>
        <w:t xml:space="preserve">może zlecić realizację zamówienia w niepełnym zakresie. Dostawy będą realizowane sukcesywnie przez okres 12 miesięcy od daty podpisania umowy z zapewnieniem realizacji dostaw na własny koszt i ryzyko do magazynu zamawiającego. Ustawy o zamówieniach publicznych </w:t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 xml:space="preserve">do tego zapytania na podstawie </w:t>
      </w:r>
      <w:r w:rsidR="002C6E79" w:rsidRPr="000D2CB7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8F3534" w:rsidRDefault="00795946" w:rsidP="008F3534">
      <w:pPr>
        <w:pStyle w:val="Akapitzlist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3534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8F3534" w:rsidRDefault="00E83DD4" w:rsidP="008F353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3534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5E05E1">
        <w:rPr>
          <w:rFonts w:eastAsia="Times New Roman" w:cstheme="minorHAnsi"/>
          <w:sz w:val="24"/>
          <w:szCs w:val="24"/>
          <w:lang w:eastAsia="pl-PL"/>
        </w:rPr>
        <w:t>Renata Kaim</w:t>
      </w:r>
      <w:r w:rsidRPr="008F3534">
        <w:rPr>
          <w:rFonts w:eastAsia="Times New Roman" w:cstheme="minorHAnsi"/>
          <w:sz w:val="24"/>
          <w:szCs w:val="24"/>
          <w:lang w:eastAsia="pl-PL"/>
        </w:rPr>
        <w:t xml:space="preserve">  w godz. 9:00 – 14:00</w:t>
      </w:r>
      <w:r w:rsidR="008F3534" w:rsidRPr="008F353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32641" w:rsidRPr="008F3534" w:rsidRDefault="00732641" w:rsidP="008F3534">
      <w:pPr>
        <w:pStyle w:val="Akapitzlist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8F3534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</w:t>
      </w:r>
      <w:r w:rsidR="008F0130" w:rsidRPr="008F3534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8F3534">
        <w:rPr>
          <w:rFonts w:eastAsia="Times New Roman" w:cstheme="minorHAnsi"/>
          <w:sz w:val="24"/>
          <w:szCs w:val="24"/>
          <w:lang w:eastAsia="pl-PL"/>
        </w:rPr>
        <w:t>.</w:t>
      </w:r>
      <w:r w:rsidRPr="008F35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E4AE1" w:rsidRPr="000D2CB7" w:rsidRDefault="00732641" w:rsidP="007E4AE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cstheme="minorHAnsi"/>
          <w:sz w:val="24"/>
          <w:szCs w:val="24"/>
        </w:rPr>
        <w:t>Zamawiający zastrzega możliwość unieważnienia zapytania ofertowego na każdym etapie postępowania, bez podania przyczyn.</w:t>
      </w:r>
      <w:r w:rsidR="007E4AE1" w:rsidRPr="000D2CB7">
        <w:rPr>
          <w:rFonts w:cstheme="minorHAnsi"/>
          <w:sz w:val="24"/>
          <w:szCs w:val="24"/>
        </w:rPr>
        <w:t xml:space="preserve"> </w:t>
      </w:r>
    </w:p>
    <w:p w:rsidR="00795946" w:rsidRPr="005B369E" w:rsidRDefault="007E4AE1" w:rsidP="0079594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cstheme="minorHAnsi"/>
          <w:sz w:val="24"/>
          <w:szCs w:val="24"/>
        </w:rPr>
        <w:lastRenderedPageBreak/>
        <w:t>Zamawiający w ramach prowadzonego postępowania zastrzega możliwość przeprowadzenia negocjacji w zakre</w:t>
      </w:r>
      <w:r w:rsidR="005B369E">
        <w:rPr>
          <w:rFonts w:cstheme="minorHAnsi"/>
          <w:sz w:val="24"/>
          <w:szCs w:val="24"/>
        </w:rPr>
        <w:t>sie ceny.</w:t>
      </w:r>
    </w:p>
    <w:p w:rsidR="00427C26" w:rsidRPr="005B369E" w:rsidRDefault="00795946" w:rsidP="00427C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B369E">
        <w:rPr>
          <w:rFonts w:eastAsia="Times New Roman" w:cstheme="minorHAnsi"/>
          <w:sz w:val="24"/>
          <w:szCs w:val="24"/>
          <w:lang w:eastAsia="pl-PL"/>
        </w:rPr>
        <w:t>Olsztyn</w:t>
      </w:r>
      <w:bookmarkStart w:id="0" w:name="_GoBack"/>
      <w:r w:rsidRPr="00ED2B8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D2B8B" w:rsidRPr="00ED2B8B">
        <w:rPr>
          <w:rFonts w:eastAsia="Times New Roman" w:cstheme="minorHAnsi"/>
          <w:sz w:val="24"/>
          <w:szCs w:val="24"/>
          <w:lang w:eastAsia="pl-PL"/>
        </w:rPr>
        <w:t>02</w:t>
      </w:r>
      <w:r w:rsidR="003A023A" w:rsidRPr="00ED2B8B">
        <w:rPr>
          <w:rFonts w:eastAsia="Times New Roman" w:cstheme="minorHAnsi"/>
          <w:sz w:val="24"/>
          <w:szCs w:val="24"/>
          <w:lang w:eastAsia="pl-PL"/>
        </w:rPr>
        <w:t>.</w:t>
      </w:r>
      <w:r w:rsidR="001973AF" w:rsidRPr="00ED2B8B">
        <w:rPr>
          <w:rFonts w:eastAsia="Times New Roman" w:cstheme="minorHAnsi"/>
          <w:sz w:val="24"/>
          <w:szCs w:val="24"/>
          <w:lang w:eastAsia="pl-PL"/>
        </w:rPr>
        <w:t>0</w:t>
      </w:r>
      <w:r w:rsidR="00ED2B8B" w:rsidRPr="00ED2B8B">
        <w:rPr>
          <w:rFonts w:eastAsia="Times New Roman" w:cstheme="minorHAnsi"/>
          <w:sz w:val="24"/>
          <w:szCs w:val="24"/>
          <w:lang w:eastAsia="pl-PL"/>
        </w:rPr>
        <w:t>3</w:t>
      </w:r>
      <w:r w:rsidR="001973AF" w:rsidRPr="00ED2B8B">
        <w:rPr>
          <w:rFonts w:eastAsia="Times New Roman" w:cstheme="minorHAnsi"/>
          <w:sz w:val="24"/>
          <w:szCs w:val="24"/>
          <w:lang w:eastAsia="pl-PL"/>
        </w:rPr>
        <w:t>.2022</w:t>
      </w:r>
      <w:r w:rsidR="00665CA6" w:rsidRPr="00ED2B8B">
        <w:rPr>
          <w:rFonts w:eastAsia="Times New Roman" w:cstheme="minorHAnsi"/>
          <w:sz w:val="24"/>
          <w:szCs w:val="24"/>
          <w:lang w:eastAsia="pl-PL"/>
        </w:rPr>
        <w:t xml:space="preserve"> r.</w:t>
      </w:r>
      <w:bookmarkEnd w:id="0"/>
    </w:p>
    <w:p w:rsidR="0079594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427C2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427C26" w:rsidRPr="000D2CB7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D2CB7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427C26" w:rsidRPr="000D2CB7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D2CB7">
        <w:rPr>
          <w:rFonts w:eastAsia="Times New Roman" w:cstheme="minorHAnsi"/>
          <w:sz w:val="20"/>
          <w:szCs w:val="20"/>
          <w:lang w:eastAsia="pl-PL"/>
        </w:rPr>
        <w:t xml:space="preserve"> Jan Citko</w:t>
      </w:r>
    </w:p>
    <w:p w:rsidR="00427C26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</w:p>
    <w:p w:rsidR="00EB3CD7" w:rsidRPr="006E3255" w:rsidRDefault="00EB3CD7" w:rsidP="00EB3C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343C9"/>
    <w:multiLevelType w:val="multilevel"/>
    <w:tmpl w:val="42E233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  <w:lvl w:ilvl="1">
      <w:start w:val="89"/>
      <w:numFmt w:val="decimal"/>
      <w:lvlText w:val="%2"/>
      <w:lvlJc w:val="left"/>
      <w:pPr>
        <w:ind w:left="109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535BB"/>
    <w:rsid w:val="00090C6F"/>
    <w:rsid w:val="000B7421"/>
    <w:rsid w:val="000D2CB7"/>
    <w:rsid w:val="000E4B5C"/>
    <w:rsid w:val="00113C08"/>
    <w:rsid w:val="00117B3B"/>
    <w:rsid w:val="001274DA"/>
    <w:rsid w:val="001643D0"/>
    <w:rsid w:val="00174A83"/>
    <w:rsid w:val="001973AF"/>
    <w:rsid w:val="001A3C50"/>
    <w:rsid w:val="002379F6"/>
    <w:rsid w:val="00287827"/>
    <w:rsid w:val="002B3CCA"/>
    <w:rsid w:val="002C1CAA"/>
    <w:rsid w:val="002C6E79"/>
    <w:rsid w:val="002D4E2D"/>
    <w:rsid w:val="002F268D"/>
    <w:rsid w:val="00307361"/>
    <w:rsid w:val="003148F8"/>
    <w:rsid w:val="0033651E"/>
    <w:rsid w:val="003703DF"/>
    <w:rsid w:val="00391036"/>
    <w:rsid w:val="003A023A"/>
    <w:rsid w:val="003F0A9E"/>
    <w:rsid w:val="00421171"/>
    <w:rsid w:val="00427C26"/>
    <w:rsid w:val="0043476E"/>
    <w:rsid w:val="00452816"/>
    <w:rsid w:val="004A52C1"/>
    <w:rsid w:val="004C433B"/>
    <w:rsid w:val="0051706F"/>
    <w:rsid w:val="00534234"/>
    <w:rsid w:val="00572AEF"/>
    <w:rsid w:val="005846EE"/>
    <w:rsid w:val="00596C17"/>
    <w:rsid w:val="005B369E"/>
    <w:rsid w:val="005E05E1"/>
    <w:rsid w:val="00604274"/>
    <w:rsid w:val="00604D83"/>
    <w:rsid w:val="00665CA6"/>
    <w:rsid w:val="006B5CD9"/>
    <w:rsid w:val="0073141E"/>
    <w:rsid w:val="00732641"/>
    <w:rsid w:val="007656BA"/>
    <w:rsid w:val="00795946"/>
    <w:rsid w:val="007B193B"/>
    <w:rsid w:val="007B6563"/>
    <w:rsid w:val="007C22EB"/>
    <w:rsid w:val="007D5E34"/>
    <w:rsid w:val="007E4AE1"/>
    <w:rsid w:val="00813F76"/>
    <w:rsid w:val="0083231F"/>
    <w:rsid w:val="00833748"/>
    <w:rsid w:val="00892DC1"/>
    <w:rsid w:val="008B1E0F"/>
    <w:rsid w:val="008D4784"/>
    <w:rsid w:val="008F0130"/>
    <w:rsid w:val="008F3534"/>
    <w:rsid w:val="009242B3"/>
    <w:rsid w:val="009247DD"/>
    <w:rsid w:val="0099302B"/>
    <w:rsid w:val="00995F51"/>
    <w:rsid w:val="009D6EC2"/>
    <w:rsid w:val="009F01A3"/>
    <w:rsid w:val="00A036F0"/>
    <w:rsid w:val="00A4647D"/>
    <w:rsid w:val="00A47631"/>
    <w:rsid w:val="00AB302D"/>
    <w:rsid w:val="00AB4002"/>
    <w:rsid w:val="00AD77D8"/>
    <w:rsid w:val="00AE54FF"/>
    <w:rsid w:val="00B112C8"/>
    <w:rsid w:val="00B1707A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82817"/>
    <w:rsid w:val="00C91D45"/>
    <w:rsid w:val="00CA2E47"/>
    <w:rsid w:val="00CC344F"/>
    <w:rsid w:val="00CC50EF"/>
    <w:rsid w:val="00D41E69"/>
    <w:rsid w:val="00D65164"/>
    <w:rsid w:val="00D73BE3"/>
    <w:rsid w:val="00D93355"/>
    <w:rsid w:val="00DE5223"/>
    <w:rsid w:val="00DE7085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D2B8B"/>
    <w:rsid w:val="00EE1303"/>
    <w:rsid w:val="00EE1AC4"/>
    <w:rsid w:val="00EF1943"/>
    <w:rsid w:val="00EF7C10"/>
    <w:rsid w:val="00F0760A"/>
    <w:rsid w:val="00F81CA9"/>
    <w:rsid w:val="00F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4671-321C-4E79-B1CB-694379F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78</cp:revision>
  <cp:lastPrinted>2017-02-16T07:04:00Z</cp:lastPrinted>
  <dcterms:created xsi:type="dcterms:W3CDTF">2017-01-27T11:40:00Z</dcterms:created>
  <dcterms:modified xsi:type="dcterms:W3CDTF">2022-03-02T13:30:00Z</dcterms:modified>
</cp:coreProperties>
</file>